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36"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tblGrid>
      <w:tr w:rsidR="006F0E8C" w:rsidTr="00654B3F">
        <w:trPr>
          <w:trHeight w:val="904"/>
        </w:trPr>
        <w:tc>
          <w:tcPr>
            <w:tcW w:w="4236" w:type="dxa"/>
            <w:vAlign w:val="center"/>
          </w:tcPr>
          <w:p w:rsidR="006F0E8C" w:rsidRPr="00A80545" w:rsidRDefault="006F0E8C" w:rsidP="00654B3F">
            <w:pPr>
              <w:spacing w:after="0" w:line="240" w:lineRule="auto"/>
              <w:jc w:val="center"/>
              <w:rPr>
                <w:rFonts w:ascii="Times New Roman" w:hAnsi="Times New Roman" w:cs="Times New Roman"/>
                <w:b/>
                <w:sz w:val="24"/>
                <w:szCs w:val="24"/>
              </w:rPr>
            </w:pPr>
            <w:r w:rsidRPr="00A80545">
              <w:rPr>
                <w:rFonts w:ascii="Times New Roman" w:hAnsi="Times New Roman" w:cs="Times New Roman"/>
                <w:b/>
                <w:sz w:val="24"/>
                <w:szCs w:val="24"/>
              </w:rPr>
              <w:t>Cost of Application Form: - Rs. 200/-</w:t>
            </w:r>
          </w:p>
          <w:p w:rsidR="006F0E8C" w:rsidRDefault="006F0E8C" w:rsidP="00654B3F">
            <w:pPr>
              <w:spacing w:after="0" w:line="240" w:lineRule="auto"/>
              <w:jc w:val="center"/>
              <w:rPr>
                <w:rFonts w:ascii="Times New Roman" w:hAnsi="Times New Roman" w:cs="Times New Roman"/>
                <w:b/>
                <w:sz w:val="24"/>
                <w:szCs w:val="24"/>
              </w:rPr>
            </w:pPr>
            <w:r w:rsidRPr="00A80545">
              <w:rPr>
                <w:rFonts w:ascii="Times New Roman" w:hAnsi="Times New Roman" w:cs="Times New Roman"/>
                <w:b/>
                <w:sz w:val="24"/>
                <w:szCs w:val="24"/>
              </w:rPr>
              <w:t>Sr. No………</w:t>
            </w:r>
            <w:r>
              <w:rPr>
                <w:rFonts w:ascii="Times New Roman" w:hAnsi="Times New Roman" w:cs="Times New Roman"/>
                <w:b/>
                <w:sz w:val="24"/>
                <w:szCs w:val="24"/>
              </w:rPr>
              <w:t>..</w:t>
            </w:r>
            <w:r w:rsidRPr="00A80545">
              <w:rPr>
                <w:rFonts w:ascii="Times New Roman" w:hAnsi="Times New Roman" w:cs="Times New Roman"/>
                <w:b/>
                <w:sz w:val="24"/>
                <w:szCs w:val="24"/>
              </w:rPr>
              <w:t>Date of Sale………….</w:t>
            </w:r>
          </w:p>
        </w:tc>
      </w:tr>
    </w:tbl>
    <w:p w:rsidR="00A80545" w:rsidRDefault="00A80545">
      <w:pPr>
        <w:rPr>
          <w:rFonts w:ascii="Times New Roman" w:hAnsi="Times New Roman" w:cs="Times New Roman"/>
          <w:sz w:val="44"/>
          <w:szCs w:val="44"/>
        </w:rPr>
      </w:pPr>
      <w:r>
        <w:rPr>
          <w:rFonts w:ascii="Times New Roman" w:hAnsi="Times New Roman" w:cs="Times New Roman"/>
          <w:b/>
          <w:sz w:val="24"/>
          <w:szCs w:val="24"/>
        </w:rPr>
        <w:t xml:space="preserve">                                                                                     </w:t>
      </w:r>
    </w:p>
    <w:p w:rsidR="007A1230" w:rsidRDefault="00EC0E2A" w:rsidP="00A80545">
      <w:pPr>
        <w:spacing w:line="240" w:lineRule="auto"/>
        <w:rPr>
          <w:rFonts w:ascii="Times New Roman" w:hAnsi="Times New Roman" w:cs="Times New Roman"/>
          <w:sz w:val="44"/>
          <w:szCs w:val="44"/>
        </w:rPr>
      </w:pPr>
      <w:r w:rsidRPr="00EC0E2A">
        <w:rPr>
          <w:rFonts w:ascii="Times New Roman" w:hAnsi="Times New Roman" w:cs="Times New Roman"/>
          <w:sz w:val="44"/>
          <w:szCs w:val="44"/>
        </w:rPr>
        <w:t xml:space="preserve">Govt. Polytechnic Mandi Adampur </w:t>
      </w:r>
      <w:r w:rsidR="00576D96" w:rsidRPr="00EC0E2A">
        <w:rPr>
          <w:rFonts w:ascii="Times New Roman" w:hAnsi="Times New Roman" w:cs="Times New Roman"/>
          <w:sz w:val="44"/>
          <w:szCs w:val="44"/>
        </w:rPr>
        <w:t>(HARYANA)</w:t>
      </w:r>
    </w:p>
    <w:p w:rsidR="0035663E" w:rsidRDefault="00EC0E2A" w:rsidP="00A80545">
      <w:pPr>
        <w:spacing w:line="240" w:lineRule="auto"/>
        <w:jc w:val="center"/>
        <w:rPr>
          <w:rFonts w:ascii="Times New Roman" w:hAnsi="Times New Roman" w:cs="Times New Roman"/>
          <w:sz w:val="24"/>
          <w:szCs w:val="24"/>
        </w:rPr>
      </w:pPr>
      <w:r>
        <w:rPr>
          <w:rFonts w:ascii="Times New Roman" w:hAnsi="Times New Roman" w:cs="Times New Roman"/>
          <w:sz w:val="24"/>
          <w:szCs w:val="24"/>
        </w:rPr>
        <w:t>PHONE NO. 01669-242256</w:t>
      </w:r>
    </w:p>
    <w:p w:rsidR="00A0142E" w:rsidRDefault="0035663E" w:rsidP="008F0157">
      <w:pPr>
        <w:jc w:val="both"/>
        <w:rPr>
          <w:rFonts w:ascii="Times New Roman" w:hAnsi="Times New Roman" w:cs="Times New Roman"/>
          <w:sz w:val="24"/>
          <w:szCs w:val="24"/>
        </w:rPr>
      </w:pPr>
      <w:r>
        <w:rPr>
          <w:rFonts w:ascii="Times New Roman" w:hAnsi="Times New Roman" w:cs="Times New Roman"/>
          <w:sz w:val="24"/>
          <w:szCs w:val="24"/>
        </w:rPr>
        <w:tab/>
        <w:t>Sealed tenders on behalf of the Principal, Govt. Polytechnic, Mandi Adampur are invited</w:t>
      </w:r>
      <w:r w:rsidR="00BE2D9D">
        <w:rPr>
          <w:rFonts w:ascii="Times New Roman" w:hAnsi="Times New Roman" w:cs="Times New Roman"/>
          <w:sz w:val="24"/>
          <w:szCs w:val="24"/>
        </w:rPr>
        <w:t xml:space="preserve"> under</w:t>
      </w:r>
      <w:r>
        <w:rPr>
          <w:rFonts w:ascii="Times New Roman" w:hAnsi="Times New Roman" w:cs="Times New Roman"/>
          <w:sz w:val="24"/>
          <w:szCs w:val="24"/>
        </w:rPr>
        <w:t xml:space="preserve"> two bid system i.e. “Technical Bid” and “Financial </w:t>
      </w:r>
      <w:r w:rsidR="001224F6">
        <w:rPr>
          <w:rFonts w:ascii="Times New Roman" w:hAnsi="Times New Roman" w:cs="Times New Roman"/>
          <w:sz w:val="24"/>
          <w:szCs w:val="24"/>
        </w:rPr>
        <w:t>Bid “from registered, reputed and financially sound manpower firms for providing outsourcing service for man power requirement including</w:t>
      </w:r>
      <w:r w:rsidR="00167914">
        <w:rPr>
          <w:rFonts w:ascii="Times New Roman" w:hAnsi="Times New Roman" w:cs="Times New Roman"/>
          <w:sz w:val="24"/>
          <w:szCs w:val="24"/>
        </w:rPr>
        <w:t xml:space="preserve"> Chowkidar</w:t>
      </w:r>
      <w:r w:rsidR="001224F6">
        <w:rPr>
          <w:rFonts w:ascii="Times New Roman" w:hAnsi="Times New Roman" w:cs="Times New Roman"/>
          <w:sz w:val="24"/>
          <w:szCs w:val="24"/>
        </w:rPr>
        <w:t xml:space="preserve">, </w:t>
      </w:r>
      <w:r w:rsidR="00167914">
        <w:rPr>
          <w:rFonts w:ascii="Times New Roman" w:hAnsi="Times New Roman" w:cs="Times New Roman"/>
          <w:sz w:val="24"/>
          <w:szCs w:val="24"/>
        </w:rPr>
        <w:t xml:space="preserve">Mali </w:t>
      </w:r>
      <w:r w:rsidR="001224F6">
        <w:rPr>
          <w:rFonts w:ascii="Times New Roman" w:hAnsi="Times New Roman" w:cs="Times New Roman"/>
          <w:sz w:val="24"/>
          <w:szCs w:val="24"/>
        </w:rPr>
        <w:t>,</w:t>
      </w:r>
      <w:r w:rsidR="00167914">
        <w:rPr>
          <w:rFonts w:ascii="Times New Roman" w:hAnsi="Times New Roman" w:cs="Times New Roman"/>
          <w:sz w:val="24"/>
          <w:szCs w:val="24"/>
        </w:rPr>
        <w:t>Sweeper</w:t>
      </w:r>
      <w:r w:rsidR="001224F6">
        <w:rPr>
          <w:rFonts w:ascii="Times New Roman" w:hAnsi="Times New Roman" w:cs="Times New Roman"/>
          <w:sz w:val="24"/>
          <w:szCs w:val="24"/>
        </w:rPr>
        <w:t xml:space="preserve">, </w:t>
      </w:r>
      <w:r w:rsidR="00167914">
        <w:rPr>
          <w:rFonts w:ascii="Times New Roman" w:hAnsi="Times New Roman" w:cs="Times New Roman"/>
          <w:sz w:val="24"/>
          <w:szCs w:val="24"/>
        </w:rPr>
        <w:t>Clerk, Junior Programmer</w:t>
      </w:r>
      <w:r w:rsidR="00A80545">
        <w:rPr>
          <w:rFonts w:ascii="Times New Roman" w:hAnsi="Times New Roman" w:cs="Times New Roman"/>
          <w:sz w:val="24"/>
          <w:szCs w:val="24"/>
        </w:rPr>
        <w:t>,</w:t>
      </w:r>
      <w:r w:rsidR="001224F6">
        <w:rPr>
          <w:rFonts w:ascii="Times New Roman" w:hAnsi="Times New Roman" w:cs="Times New Roman"/>
          <w:sz w:val="24"/>
          <w:szCs w:val="24"/>
        </w:rPr>
        <w:t xml:space="preserve"> Electrician </w:t>
      </w:r>
      <w:r w:rsidR="00576D96">
        <w:rPr>
          <w:rFonts w:ascii="Times New Roman" w:hAnsi="Times New Roman" w:cs="Times New Roman"/>
          <w:sz w:val="24"/>
          <w:szCs w:val="24"/>
        </w:rPr>
        <w:t>etc.</w:t>
      </w:r>
      <w:r w:rsidR="001224F6">
        <w:rPr>
          <w:rFonts w:ascii="Times New Roman" w:hAnsi="Times New Roman" w:cs="Times New Roman"/>
          <w:sz w:val="24"/>
          <w:szCs w:val="24"/>
        </w:rPr>
        <w:t xml:space="preserve"> for a period </w:t>
      </w:r>
      <w:r w:rsidR="00BE2D9D">
        <w:rPr>
          <w:rFonts w:ascii="Times New Roman" w:hAnsi="Times New Roman" w:cs="Times New Roman"/>
          <w:sz w:val="24"/>
          <w:szCs w:val="24"/>
        </w:rPr>
        <w:t xml:space="preserve">of </w:t>
      </w:r>
      <w:r w:rsidR="001224F6">
        <w:rPr>
          <w:rFonts w:ascii="Times New Roman" w:hAnsi="Times New Roman" w:cs="Times New Roman"/>
          <w:sz w:val="24"/>
          <w:szCs w:val="24"/>
        </w:rPr>
        <w:t xml:space="preserve">one year from </w:t>
      </w:r>
      <w:r w:rsidR="00BE2D9D" w:rsidRPr="00BE2D9D">
        <w:rPr>
          <w:rFonts w:ascii="Times New Roman" w:hAnsi="Times New Roman" w:cs="Times New Roman"/>
          <w:b/>
          <w:sz w:val="24"/>
          <w:szCs w:val="24"/>
        </w:rPr>
        <w:t>1</w:t>
      </w:r>
      <w:r w:rsidR="00BE2D9D" w:rsidRPr="00BE2D9D">
        <w:rPr>
          <w:rFonts w:ascii="Times New Roman" w:hAnsi="Times New Roman" w:cs="Times New Roman"/>
          <w:b/>
          <w:sz w:val="24"/>
          <w:szCs w:val="24"/>
          <w:vertAlign w:val="superscript"/>
        </w:rPr>
        <w:t>st</w:t>
      </w:r>
      <w:r w:rsidR="00BE2D9D" w:rsidRPr="00BE2D9D">
        <w:rPr>
          <w:rFonts w:ascii="Times New Roman" w:hAnsi="Times New Roman" w:cs="Times New Roman"/>
          <w:b/>
          <w:sz w:val="24"/>
          <w:szCs w:val="24"/>
        </w:rPr>
        <w:t>. April</w:t>
      </w:r>
      <w:r w:rsidR="001224F6" w:rsidRPr="00BE2D9D">
        <w:rPr>
          <w:rFonts w:ascii="Times New Roman" w:hAnsi="Times New Roman" w:cs="Times New Roman"/>
          <w:b/>
          <w:sz w:val="24"/>
          <w:szCs w:val="24"/>
        </w:rPr>
        <w:t xml:space="preserve">, 2015 to </w:t>
      </w:r>
      <w:r w:rsidR="00BE2D9D" w:rsidRPr="00BE2D9D">
        <w:rPr>
          <w:rFonts w:ascii="Times New Roman" w:hAnsi="Times New Roman" w:cs="Times New Roman"/>
          <w:b/>
          <w:sz w:val="24"/>
          <w:szCs w:val="24"/>
        </w:rPr>
        <w:t>31, March,2016</w:t>
      </w:r>
      <w:r w:rsidR="00BE2D9D">
        <w:rPr>
          <w:rFonts w:ascii="Times New Roman" w:hAnsi="Times New Roman" w:cs="Times New Roman"/>
          <w:sz w:val="24"/>
          <w:szCs w:val="24"/>
        </w:rPr>
        <w:t xml:space="preserve"> </w:t>
      </w:r>
      <w:r w:rsidR="00AA571B" w:rsidRPr="00AA571B">
        <w:rPr>
          <w:rFonts w:ascii="Times New Roman" w:hAnsi="Times New Roman" w:cs="Times New Roman"/>
          <w:sz w:val="24"/>
          <w:szCs w:val="24"/>
        </w:rPr>
        <w:t>Which</w:t>
      </w:r>
      <w:r w:rsidR="001224F6" w:rsidRPr="00AA571B">
        <w:rPr>
          <w:rFonts w:ascii="Times New Roman" w:hAnsi="Times New Roman" w:cs="Times New Roman"/>
          <w:sz w:val="24"/>
          <w:szCs w:val="24"/>
        </w:rPr>
        <w:t xml:space="preserve"> can be extended for another one year on the same terms and condition with</w:t>
      </w:r>
      <w:r w:rsidR="00BE2D9D">
        <w:rPr>
          <w:rFonts w:ascii="Times New Roman" w:hAnsi="Times New Roman" w:cs="Times New Roman"/>
          <w:sz w:val="24"/>
          <w:szCs w:val="24"/>
        </w:rPr>
        <w:t xml:space="preserve"> mutual consent of both the parties. Service provider having</w:t>
      </w:r>
      <w:r w:rsidR="001224F6" w:rsidRPr="00AA571B">
        <w:rPr>
          <w:rFonts w:ascii="Times New Roman" w:hAnsi="Times New Roman" w:cs="Times New Roman"/>
          <w:sz w:val="24"/>
          <w:szCs w:val="24"/>
        </w:rPr>
        <w:t xml:space="preserve"> </w:t>
      </w:r>
      <w:r w:rsidR="00BE2D9D">
        <w:rPr>
          <w:rFonts w:ascii="Times New Roman" w:hAnsi="Times New Roman" w:cs="Times New Roman"/>
          <w:sz w:val="24"/>
          <w:szCs w:val="24"/>
        </w:rPr>
        <w:t>minimum two year experience from any Govt. organization</w:t>
      </w:r>
      <w:r w:rsidR="001224F6">
        <w:rPr>
          <w:rFonts w:ascii="Times New Roman" w:hAnsi="Times New Roman" w:cs="Times New Roman"/>
          <w:b/>
          <w:sz w:val="24"/>
          <w:szCs w:val="24"/>
        </w:rPr>
        <w:t xml:space="preserve"> </w:t>
      </w:r>
      <w:r w:rsidR="00A0142E" w:rsidRPr="00A0142E">
        <w:rPr>
          <w:rFonts w:ascii="Times New Roman" w:hAnsi="Times New Roman" w:cs="Times New Roman"/>
          <w:sz w:val="24"/>
          <w:szCs w:val="24"/>
        </w:rPr>
        <w:t>and</w:t>
      </w:r>
      <w:r w:rsidR="00A0142E">
        <w:rPr>
          <w:rFonts w:ascii="Times New Roman" w:hAnsi="Times New Roman" w:cs="Times New Roman"/>
          <w:sz w:val="24"/>
          <w:szCs w:val="24"/>
        </w:rPr>
        <w:t xml:space="preserve"> minimum annual turn over of 50 Lakh in</w:t>
      </w:r>
      <w:r w:rsidR="00EE3944">
        <w:rPr>
          <w:rFonts w:ascii="Times New Roman" w:hAnsi="Times New Roman" w:cs="Times New Roman"/>
          <w:sz w:val="24"/>
          <w:szCs w:val="24"/>
        </w:rPr>
        <w:t xml:space="preserve"> last two year and having valid</w:t>
      </w:r>
      <w:r w:rsidR="00A0142E">
        <w:rPr>
          <w:rFonts w:ascii="Times New Roman" w:hAnsi="Times New Roman" w:cs="Times New Roman"/>
          <w:sz w:val="24"/>
          <w:szCs w:val="24"/>
        </w:rPr>
        <w:t xml:space="preserve"> ESI, EPF</w:t>
      </w:r>
      <w:r w:rsidR="00576D96">
        <w:rPr>
          <w:rFonts w:ascii="Times New Roman" w:hAnsi="Times New Roman" w:cs="Times New Roman"/>
          <w:sz w:val="24"/>
          <w:szCs w:val="24"/>
        </w:rPr>
        <w:t>, Service</w:t>
      </w:r>
      <w:r w:rsidR="00A0142E">
        <w:rPr>
          <w:rFonts w:ascii="Times New Roman" w:hAnsi="Times New Roman" w:cs="Times New Roman"/>
          <w:sz w:val="24"/>
          <w:szCs w:val="24"/>
        </w:rPr>
        <w:t xml:space="preserve"> Tax and PAN Nos. from the concerned department of the Government for providing various Manpower as mentioned above shall be eligible.</w:t>
      </w:r>
    </w:p>
    <w:p w:rsidR="00EF2AE0" w:rsidRDefault="00A0142E" w:rsidP="008F0157">
      <w:pPr>
        <w:jc w:val="both"/>
        <w:rPr>
          <w:rFonts w:ascii="Times New Roman" w:hAnsi="Times New Roman" w:cs="Times New Roman"/>
          <w:sz w:val="24"/>
          <w:szCs w:val="24"/>
        </w:rPr>
      </w:pPr>
      <w:r>
        <w:rPr>
          <w:rFonts w:ascii="Times New Roman" w:hAnsi="Times New Roman" w:cs="Times New Roman"/>
          <w:sz w:val="24"/>
          <w:szCs w:val="24"/>
        </w:rPr>
        <w:tab/>
        <w:t>The interested agencies should send their offers in tender documents to be</w:t>
      </w:r>
      <w:r w:rsidR="00A108B9">
        <w:rPr>
          <w:rFonts w:ascii="Times New Roman" w:hAnsi="Times New Roman" w:cs="Times New Roman"/>
          <w:sz w:val="24"/>
          <w:szCs w:val="24"/>
        </w:rPr>
        <w:t xml:space="preserve"> obtained from the office of the Principal, Govt. Polytechnic, Mandi Adampur with a cost of Rs. 200/- (non</w:t>
      </w:r>
      <w:r w:rsidR="008539AE">
        <w:rPr>
          <w:rFonts w:ascii="Times New Roman" w:hAnsi="Times New Roman" w:cs="Times New Roman"/>
          <w:sz w:val="24"/>
          <w:szCs w:val="24"/>
        </w:rPr>
        <w:t xml:space="preserve"> refundable) and deposit it alongwith  </w:t>
      </w:r>
      <w:r w:rsidR="008539AE" w:rsidRPr="008539AE">
        <w:rPr>
          <w:rFonts w:ascii="Times New Roman" w:hAnsi="Times New Roman" w:cs="Times New Roman"/>
          <w:b/>
          <w:sz w:val="24"/>
          <w:szCs w:val="24"/>
        </w:rPr>
        <w:t>Earnest Money</w:t>
      </w:r>
      <w:r w:rsidR="00A108B9">
        <w:rPr>
          <w:rFonts w:ascii="Times New Roman" w:hAnsi="Times New Roman" w:cs="Times New Roman"/>
          <w:sz w:val="24"/>
          <w:szCs w:val="24"/>
        </w:rPr>
        <w:t xml:space="preserve"> </w:t>
      </w:r>
      <w:r w:rsidR="008539AE" w:rsidRPr="008539AE">
        <w:rPr>
          <w:rFonts w:ascii="Times New Roman" w:hAnsi="Times New Roman" w:cs="Times New Roman"/>
          <w:b/>
          <w:sz w:val="24"/>
          <w:szCs w:val="24"/>
        </w:rPr>
        <w:t xml:space="preserve">of Rs. 50,000/- </w:t>
      </w:r>
      <w:r w:rsidR="008539AE">
        <w:rPr>
          <w:rFonts w:ascii="Times New Roman" w:hAnsi="Times New Roman" w:cs="Times New Roman"/>
          <w:sz w:val="24"/>
          <w:szCs w:val="24"/>
        </w:rPr>
        <w:t xml:space="preserve">in the shape of  </w:t>
      </w:r>
      <w:r w:rsidR="008539AE" w:rsidRPr="008539AE">
        <w:rPr>
          <w:rFonts w:ascii="Times New Roman" w:hAnsi="Times New Roman" w:cs="Times New Roman"/>
          <w:b/>
          <w:sz w:val="24"/>
          <w:szCs w:val="24"/>
        </w:rPr>
        <w:t>Demand Draft in favour of the Principal, Govt. Polytechnic, Mandi Adampur</w:t>
      </w:r>
      <w:r w:rsidR="008539AE">
        <w:rPr>
          <w:rFonts w:ascii="Times New Roman" w:hAnsi="Times New Roman" w:cs="Times New Roman"/>
          <w:sz w:val="24"/>
          <w:szCs w:val="24"/>
        </w:rPr>
        <w:t xml:space="preserve"> payable at Mandi Adampur, so as to reach the Principal, Govt. Polytechnic, Mandi Adampur latest by </w:t>
      </w:r>
      <w:r w:rsidR="00865219" w:rsidRPr="00865219">
        <w:rPr>
          <w:rFonts w:ascii="Times New Roman" w:hAnsi="Times New Roman" w:cs="Times New Roman"/>
          <w:b/>
          <w:sz w:val="24"/>
          <w:szCs w:val="24"/>
        </w:rPr>
        <w:t xml:space="preserve">20/03/2015 </w:t>
      </w:r>
      <w:r w:rsidR="008539AE">
        <w:rPr>
          <w:rFonts w:ascii="Times New Roman" w:hAnsi="Times New Roman" w:cs="Times New Roman"/>
          <w:sz w:val="24"/>
          <w:szCs w:val="24"/>
        </w:rPr>
        <w:t>upto</w:t>
      </w:r>
      <w:r w:rsidR="00865219">
        <w:rPr>
          <w:rFonts w:ascii="Times New Roman" w:hAnsi="Times New Roman" w:cs="Times New Roman"/>
          <w:sz w:val="24"/>
          <w:szCs w:val="24"/>
        </w:rPr>
        <w:t xml:space="preserve"> </w:t>
      </w:r>
      <w:r w:rsidR="00865219">
        <w:rPr>
          <w:rFonts w:ascii="Times New Roman" w:hAnsi="Times New Roman" w:cs="Times New Roman"/>
          <w:b/>
          <w:sz w:val="24"/>
          <w:szCs w:val="24"/>
        </w:rPr>
        <w:t>3</w:t>
      </w:r>
      <w:r w:rsidR="00865219" w:rsidRPr="00865219">
        <w:rPr>
          <w:rFonts w:ascii="Times New Roman" w:hAnsi="Times New Roman" w:cs="Times New Roman"/>
          <w:b/>
          <w:sz w:val="24"/>
          <w:szCs w:val="24"/>
        </w:rPr>
        <w:t>.00 PM</w:t>
      </w:r>
      <w:r w:rsidR="008539AE">
        <w:rPr>
          <w:rFonts w:ascii="Times New Roman" w:hAnsi="Times New Roman" w:cs="Times New Roman"/>
          <w:sz w:val="24"/>
          <w:szCs w:val="24"/>
        </w:rPr>
        <w:t xml:space="preserve"> duly superscribed on envelope </w:t>
      </w:r>
      <w:r w:rsidR="008539AE" w:rsidRPr="008539AE">
        <w:rPr>
          <w:rFonts w:ascii="Times New Roman" w:hAnsi="Times New Roman" w:cs="Times New Roman"/>
          <w:b/>
          <w:sz w:val="24"/>
          <w:szCs w:val="24"/>
        </w:rPr>
        <w:t>“Technical Bid”</w:t>
      </w:r>
      <w:r w:rsidR="008539AE">
        <w:rPr>
          <w:rFonts w:ascii="Times New Roman" w:hAnsi="Times New Roman" w:cs="Times New Roman"/>
          <w:sz w:val="24"/>
          <w:szCs w:val="24"/>
        </w:rPr>
        <w:t xml:space="preserve"> and </w:t>
      </w:r>
      <w:r w:rsidR="008539AE" w:rsidRPr="008539AE">
        <w:rPr>
          <w:rFonts w:ascii="Times New Roman" w:hAnsi="Times New Roman" w:cs="Times New Roman"/>
          <w:b/>
          <w:sz w:val="24"/>
          <w:szCs w:val="24"/>
        </w:rPr>
        <w:t>“Financial Bid”</w:t>
      </w:r>
      <w:r w:rsidR="008539AE">
        <w:rPr>
          <w:rFonts w:ascii="Times New Roman" w:hAnsi="Times New Roman" w:cs="Times New Roman"/>
          <w:b/>
          <w:sz w:val="24"/>
          <w:szCs w:val="24"/>
        </w:rPr>
        <w:t xml:space="preserve"> separately- Tender for Outsourcing Services. </w:t>
      </w:r>
      <w:r w:rsidR="008539AE">
        <w:rPr>
          <w:rFonts w:ascii="Times New Roman" w:hAnsi="Times New Roman" w:cs="Times New Roman"/>
          <w:sz w:val="24"/>
          <w:szCs w:val="24"/>
        </w:rPr>
        <w:t>The Technical Bids will be open</w:t>
      </w:r>
      <w:r w:rsidR="00EF2AE0">
        <w:rPr>
          <w:rFonts w:ascii="Times New Roman" w:hAnsi="Times New Roman" w:cs="Times New Roman"/>
          <w:sz w:val="24"/>
          <w:szCs w:val="24"/>
        </w:rPr>
        <w:t xml:space="preserve">ed on </w:t>
      </w:r>
      <w:r w:rsidR="00865219" w:rsidRPr="00865219">
        <w:rPr>
          <w:rFonts w:ascii="Times New Roman" w:hAnsi="Times New Roman" w:cs="Times New Roman"/>
          <w:b/>
          <w:sz w:val="24"/>
          <w:szCs w:val="24"/>
        </w:rPr>
        <w:t>24/03/2015</w:t>
      </w:r>
      <w:r w:rsidR="00EF2AE0">
        <w:rPr>
          <w:rFonts w:ascii="Times New Roman" w:hAnsi="Times New Roman" w:cs="Times New Roman"/>
          <w:sz w:val="24"/>
          <w:szCs w:val="24"/>
        </w:rPr>
        <w:t xml:space="preserve"> at </w:t>
      </w:r>
      <w:r w:rsidR="00865219" w:rsidRPr="00865219">
        <w:rPr>
          <w:rFonts w:ascii="Times New Roman" w:hAnsi="Times New Roman" w:cs="Times New Roman"/>
          <w:b/>
          <w:sz w:val="24"/>
          <w:szCs w:val="24"/>
        </w:rPr>
        <w:t>11.00 AM</w:t>
      </w:r>
      <w:r w:rsidR="00865219">
        <w:rPr>
          <w:rFonts w:ascii="Times New Roman" w:hAnsi="Times New Roman" w:cs="Times New Roman"/>
          <w:sz w:val="24"/>
          <w:szCs w:val="24"/>
        </w:rPr>
        <w:t xml:space="preserve"> </w:t>
      </w:r>
      <w:r w:rsidR="00EF2AE0">
        <w:rPr>
          <w:rFonts w:ascii="Times New Roman" w:hAnsi="Times New Roman" w:cs="Times New Roman"/>
          <w:sz w:val="24"/>
          <w:szCs w:val="24"/>
        </w:rPr>
        <w:t xml:space="preserve">in the office of the </w:t>
      </w:r>
      <w:r w:rsidR="00576D96">
        <w:rPr>
          <w:rFonts w:ascii="Times New Roman" w:hAnsi="Times New Roman" w:cs="Times New Roman"/>
          <w:sz w:val="24"/>
          <w:szCs w:val="24"/>
        </w:rPr>
        <w:t>Principal,</w:t>
      </w:r>
      <w:r w:rsidR="00EF2AE0">
        <w:rPr>
          <w:rFonts w:ascii="Times New Roman" w:hAnsi="Times New Roman" w:cs="Times New Roman"/>
          <w:sz w:val="24"/>
          <w:szCs w:val="24"/>
        </w:rPr>
        <w:t xml:space="preserve"> in the presence of bidders who may like to be present.</w:t>
      </w:r>
    </w:p>
    <w:p w:rsidR="00906430" w:rsidRDefault="00EF2AE0" w:rsidP="00A80545">
      <w:pPr>
        <w:jc w:val="both"/>
        <w:rPr>
          <w:rFonts w:ascii="Times New Roman" w:hAnsi="Times New Roman" w:cs="Times New Roman"/>
          <w:sz w:val="24"/>
          <w:szCs w:val="24"/>
        </w:rPr>
      </w:pPr>
      <w:r>
        <w:rPr>
          <w:rFonts w:ascii="Times New Roman" w:hAnsi="Times New Roman" w:cs="Times New Roman"/>
          <w:sz w:val="24"/>
          <w:szCs w:val="24"/>
        </w:rPr>
        <w:tab/>
        <w:t>The Principal, Govt. Polytechnic, Mandi Adampur has the right to</w:t>
      </w:r>
      <w:r w:rsidR="0020524F">
        <w:rPr>
          <w:rFonts w:ascii="Times New Roman" w:hAnsi="Times New Roman" w:cs="Times New Roman"/>
          <w:sz w:val="24"/>
          <w:szCs w:val="24"/>
        </w:rPr>
        <w:t xml:space="preserve"> </w:t>
      </w:r>
      <w:r w:rsidR="00F13A26">
        <w:rPr>
          <w:rFonts w:ascii="Times New Roman" w:hAnsi="Times New Roman" w:cs="Times New Roman"/>
          <w:sz w:val="24"/>
          <w:szCs w:val="24"/>
        </w:rPr>
        <w:t>accept or reject any/ all tender (s) without assigning any reason.</w:t>
      </w:r>
    </w:p>
    <w:p w:rsidR="00906430" w:rsidRDefault="00906430" w:rsidP="009064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Principal,</w:t>
      </w:r>
    </w:p>
    <w:p w:rsidR="00906430" w:rsidRDefault="00906430" w:rsidP="009064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Govt. Polytechnic Mandi Adampur</w:t>
      </w:r>
    </w:p>
    <w:p w:rsidR="00906430" w:rsidRDefault="00906430" w:rsidP="00906430">
      <w:pPr>
        <w:spacing w:after="0" w:line="240" w:lineRule="auto"/>
        <w:rPr>
          <w:rFonts w:ascii="Times New Roman" w:hAnsi="Times New Roman" w:cs="Times New Roman"/>
          <w:sz w:val="24"/>
          <w:szCs w:val="24"/>
        </w:rPr>
      </w:pPr>
    </w:p>
    <w:p w:rsidR="00906430" w:rsidRDefault="00906430" w:rsidP="00906430">
      <w:pPr>
        <w:spacing w:after="0" w:line="240" w:lineRule="auto"/>
        <w:rPr>
          <w:rFonts w:ascii="Times New Roman" w:hAnsi="Times New Roman" w:cs="Times New Roman"/>
          <w:sz w:val="24"/>
          <w:szCs w:val="24"/>
        </w:rPr>
      </w:pPr>
      <w:r>
        <w:rPr>
          <w:rFonts w:ascii="Times New Roman" w:hAnsi="Times New Roman" w:cs="Times New Roman"/>
          <w:sz w:val="24"/>
          <w:szCs w:val="24"/>
        </w:rPr>
        <w:t>DETAILED NOTICE INVITING TENDERS</w:t>
      </w:r>
    </w:p>
    <w:tbl>
      <w:tblPr>
        <w:tblStyle w:val="TableGrid"/>
        <w:tblW w:w="0" w:type="auto"/>
        <w:tblLook w:val="04A0" w:firstRow="1" w:lastRow="0" w:firstColumn="1" w:lastColumn="0" w:noHBand="0" w:noVBand="1"/>
      </w:tblPr>
      <w:tblGrid>
        <w:gridCol w:w="4788"/>
        <w:gridCol w:w="4788"/>
      </w:tblGrid>
      <w:tr w:rsidR="00906430" w:rsidTr="00906430">
        <w:trPr>
          <w:trHeight w:val="548"/>
        </w:trPr>
        <w:tc>
          <w:tcPr>
            <w:tcW w:w="4788" w:type="dxa"/>
          </w:tcPr>
          <w:p w:rsidR="00906430" w:rsidRPr="00906430" w:rsidRDefault="00906430" w:rsidP="00906430">
            <w:pPr>
              <w:rPr>
                <w:rFonts w:ascii="Times New Roman" w:hAnsi="Times New Roman" w:cs="Times New Roman"/>
                <w:b/>
              </w:rPr>
            </w:pPr>
            <w:r w:rsidRPr="00906430">
              <w:rPr>
                <w:rFonts w:ascii="Times New Roman" w:hAnsi="Times New Roman" w:cs="Times New Roman"/>
                <w:b/>
              </w:rPr>
              <w:t>NAME OF WORK</w:t>
            </w:r>
          </w:p>
        </w:tc>
        <w:tc>
          <w:tcPr>
            <w:tcW w:w="4788" w:type="dxa"/>
          </w:tcPr>
          <w:p w:rsidR="00906430" w:rsidRPr="00906430" w:rsidRDefault="00906430" w:rsidP="00906430">
            <w:pPr>
              <w:rPr>
                <w:rFonts w:ascii="Times New Roman" w:hAnsi="Times New Roman" w:cs="Times New Roman"/>
                <w:b/>
              </w:rPr>
            </w:pPr>
            <w:r w:rsidRPr="00906430">
              <w:rPr>
                <w:rFonts w:ascii="Times New Roman" w:hAnsi="Times New Roman" w:cs="Times New Roman"/>
                <w:b/>
              </w:rPr>
              <w:t>PROVIDING HOUSE KEEPING SERVICES</w:t>
            </w:r>
          </w:p>
          <w:p w:rsidR="00906430" w:rsidRPr="00906430" w:rsidRDefault="00906430" w:rsidP="00906430">
            <w:pPr>
              <w:rPr>
                <w:rFonts w:ascii="Times New Roman" w:hAnsi="Times New Roman" w:cs="Times New Roman"/>
                <w:b/>
              </w:rPr>
            </w:pPr>
            <w:r w:rsidRPr="00906430">
              <w:rPr>
                <w:rFonts w:ascii="Times New Roman" w:hAnsi="Times New Roman" w:cs="Times New Roman"/>
                <w:b/>
              </w:rPr>
              <w:t>SECURITY AND OTHER MAN POWER</w:t>
            </w:r>
          </w:p>
        </w:tc>
      </w:tr>
      <w:tr w:rsidR="00906430" w:rsidTr="00906430">
        <w:trPr>
          <w:trHeight w:val="341"/>
        </w:trPr>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TIME LIMIT</w:t>
            </w:r>
          </w:p>
        </w:tc>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ONE YEAR</w:t>
            </w:r>
          </w:p>
        </w:tc>
      </w:tr>
      <w:tr w:rsidR="00906430" w:rsidTr="00906430">
        <w:trPr>
          <w:trHeight w:val="350"/>
        </w:trPr>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EARNEST MONEY</w:t>
            </w:r>
          </w:p>
        </w:tc>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Rs. 50000/-</w:t>
            </w:r>
          </w:p>
        </w:tc>
      </w:tr>
      <w:tr w:rsidR="00906430" w:rsidTr="00906430">
        <w:trPr>
          <w:trHeight w:val="350"/>
        </w:trPr>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LAST DATE OF SALE OF TENDER</w:t>
            </w:r>
          </w:p>
        </w:tc>
        <w:tc>
          <w:tcPr>
            <w:tcW w:w="4788" w:type="dxa"/>
          </w:tcPr>
          <w:p w:rsidR="00906430" w:rsidRPr="00906430" w:rsidRDefault="00865219" w:rsidP="00906430">
            <w:pPr>
              <w:rPr>
                <w:rFonts w:ascii="Times New Roman" w:hAnsi="Times New Roman" w:cs="Times New Roman"/>
              </w:rPr>
            </w:pPr>
            <w:r>
              <w:rPr>
                <w:rFonts w:ascii="Times New Roman" w:hAnsi="Times New Roman" w:cs="Times New Roman"/>
              </w:rPr>
              <w:t>19/03/2015 by 3.00 PM</w:t>
            </w:r>
          </w:p>
        </w:tc>
      </w:tr>
      <w:tr w:rsidR="00906430" w:rsidTr="00906430">
        <w:trPr>
          <w:trHeight w:val="350"/>
        </w:trPr>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LAST DATE OF RECEIPT OF TENDER</w:t>
            </w:r>
          </w:p>
        </w:tc>
        <w:tc>
          <w:tcPr>
            <w:tcW w:w="4788" w:type="dxa"/>
          </w:tcPr>
          <w:p w:rsidR="00906430" w:rsidRPr="00906430" w:rsidRDefault="00865219" w:rsidP="00865219">
            <w:pPr>
              <w:rPr>
                <w:rFonts w:ascii="Times New Roman" w:hAnsi="Times New Roman" w:cs="Times New Roman"/>
              </w:rPr>
            </w:pPr>
            <w:r>
              <w:rPr>
                <w:rFonts w:ascii="Times New Roman" w:hAnsi="Times New Roman" w:cs="Times New Roman"/>
              </w:rPr>
              <w:t>20/03/2015 by 3.00 PM</w:t>
            </w:r>
          </w:p>
        </w:tc>
      </w:tr>
      <w:tr w:rsidR="00906430" w:rsidTr="00906430">
        <w:trPr>
          <w:trHeight w:val="350"/>
        </w:trPr>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DATE OF OPENING OF TENDER</w:t>
            </w:r>
          </w:p>
        </w:tc>
        <w:tc>
          <w:tcPr>
            <w:tcW w:w="4788" w:type="dxa"/>
          </w:tcPr>
          <w:p w:rsidR="00906430" w:rsidRPr="00906430" w:rsidRDefault="00865219" w:rsidP="00906430">
            <w:pPr>
              <w:rPr>
                <w:rFonts w:ascii="Times New Roman" w:hAnsi="Times New Roman" w:cs="Times New Roman"/>
              </w:rPr>
            </w:pPr>
            <w:r>
              <w:rPr>
                <w:rFonts w:ascii="Times New Roman" w:hAnsi="Times New Roman" w:cs="Times New Roman"/>
              </w:rPr>
              <w:t>24/03/2015 by 11.00 AM</w:t>
            </w:r>
          </w:p>
        </w:tc>
      </w:tr>
      <w:tr w:rsidR="00906430" w:rsidTr="00906430">
        <w:trPr>
          <w:trHeight w:val="350"/>
        </w:trPr>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PLACE OF OPENING THE TENDERS</w:t>
            </w:r>
          </w:p>
        </w:tc>
        <w:tc>
          <w:tcPr>
            <w:tcW w:w="4788" w:type="dxa"/>
          </w:tcPr>
          <w:p w:rsidR="00906430" w:rsidRPr="00906430" w:rsidRDefault="00906430" w:rsidP="00906430">
            <w:pPr>
              <w:rPr>
                <w:rFonts w:ascii="Times New Roman" w:hAnsi="Times New Roman" w:cs="Times New Roman"/>
              </w:rPr>
            </w:pPr>
            <w:r w:rsidRPr="00906430">
              <w:rPr>
                <w:rFonts w:ascii="Times New Roman" w:hAnsi="Times New Roman" w:cs="Times New Roman"/>
              </w:rPr>
              <w:t>O/o Principal, Govt. Polytechnic, Mandi Adampur</w:t>
            </w:r>
          </w:p>
        </w:tc>
      </w:tr>
    </w:tbl>
    <w:p w:rsidR="00906430" w:rsidRPr="008F0157" w:rsidRDefault="00906430" w:rsidP="00906430">
      <w:pPr>
        <w:spacing w:after="0" w:line="240" w:lineRule="auto"/>
        <w:rPr>
          <w:rFonts w:ascii="Times New Roman" w:hAnsi="Times New Roman" w:cs="Times New Roman"/>
          <w:b/>
          <w:sz w:val="24"/>
          <w:szCs w:val="24"/>
        </w:rPr>
      </w:pPr>
    </w:p>
    <w:p w:rsidR="008F0157" w:rsidRPr="008F0157" w:rsidRDefault="008F0157" w:rsidP="00906430">
      <w:pPr>
        <w:spacing w:after="0" w:line="240" w:lineRule="auto"/>
        <w:rPr>
          <w:rFonts w:ascii="Times New Roman" w:hAnsi="Times New Roman" w:cs="Times New Roman"/>
          <w:b/>
          <w:sz w:val="24"/>
          <w:szCs w:val="24"/>
        </w:rPr>
      </w:pPr>
      <w:r w:rsidRPr="008F0157">
        <w:rPr>
          <w:rFonts w:ascii="Times New Roman" w:hAnsi="Times New Roman" w:cs="Times New Roman"/>
          <w:b/>
          <w:sz w:val="24"/>
          <w:szCs w:val="24"/>
        </w:rPr>
        <w:t>Manpower Requirement</w:t>
      </w:r>
    </w:p>
    <w:p w:rsidR="008F0157" w:rsidRDefault="008F0157" w:rsidP="008F01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Sweeper, </w:t>
      </w:r>
      <w:r w:rsidR="0062163B">
        <w:rPr>
          <w:rFonts w:ascii="Times New Roman" w:hAnsi="Times New Roman" w:cs="Times New Roman"/>
          <w:sz w:val="24"/>
          <w:szCs w:val="24"/>
        </w:rPr>
        <w:t xml:space="preserve">Chowkidar, </w:t>
      </w:r>
      <w:r>
        <w:rPr>
          <w:rFonts w:ascii="Times New Roman" w:hAnsi="Times New Roman" w:cs="Times New Roman"/>
          <w:sz w:val="24"/>
          <w:szCs w:val="24"/>
        </w:rPr>
        <w:t>Mali/Beldar,</w:t>
      </w:r>
      <w:r w:rsidR="0062163B">
        <w:rPr>
          <w:rFonts w:ascii="Times New Roman" w:hAnsi="Times New Roman" w:cs="Times New Roman"/>
          <w:sz w:val="24"/>
          <w:szCs w:val="24"/>
        </w:rPr>
        <w:t xml:space="preserve"> Clerk, Junior Programmer,</w:t>
      </w:r>
      <w:r>
        <w:rPr>
          <w:rFonts w:ascii="Times New Roman" w:hAnsi="Times New Roman" w:cs="Times New Roman"/>
          <w:sz w:val="24"/>
          <w:szCs w:val="24"/>
        </w:rPr>
        <w:t xml:space="preserve"> Electrician etc. The number of manpower may be increased or decreased at any time without assigning any reason.</w:t>
      </w:r>
    </w:p>
    <w:p w:rsidR="00E31601" w:rsidRDefault="00E31601" w:rsidP="008F0157">
      <w:pPr>
        <w:spacing w:after="0" w:line="240" w:lineRule="auto"/>
        <w:jc w:val="both"/>
        <w:rPr>
          <w:rFonts w:ascii="Times New Roman" w:hAnsi="Times New Roman" w:cs="Times New Roman"/>
          <w:sz w:val="24"/>
          <w:szCs w:val="24"/>
        </w:rPr>
      </w:pPr>
    </w:p>
    <w:p w:rsidR="00A80545" w:rsidRDefault="00EB1B7E" w:rsidP="00A805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Page 1 of 6</w:t>
      </w:r>
    </w:p>
    <w:p w:rsidR="00A80545" w:rsidRDefault="00A80545" w:rsidP="00A80545">
      <w:pPr>
        <w:spacing w:after="0" w:line="240" w:lineRule="auto"/>
        <w:jc w:val="center"/>
        <w:rPr>
          <w:rFonts w:ascii="Times New Roman" w:hAnsi="Times New Roman" w:cs="Times New Roman"/>
          <w:b/>
          <w:sz w:val="24"/>
          <w:szCs w:val="24"/>
        </w:rPr>
      </w:pPr>
    </w:p>
    <w:p w:rsidR="00E31601" w:rsidRDefault="00E31601" w:rsidP="00A80545">
      <w:pPr>
        <w:spacing w:after="0" w:line="240" w:lineRule="auto"/>
        <w:jc w:val="center"/>
        <w:rPr>
          <w:rFonts w:ascii="Times New Roman" w:hAnsi="Times New Roman" w:cs="Times New Roman"/>
          <w:b/>
          <w:sz w:val="24"/>
          <w:szCs w:val="24"/>
        </w:rPr>
      </w:pPr>
      <w:r w:rsidRPr="00E31601">
        <w:rPr>
          <w:rFonts w:ascii="Times New Roman" w:hAnsi="Times New Roman" w:cs="Times New Roman"/>
          <w:b/>
          <w:sz w:val="24"/>
          <w:szCs w:val="24"/>
        </w:rPr>
        <w:t>General Terms and conditions</w:t>
      </w:r>
    </w:p>
    <w:p w:rsidR="00E31601" w:rsidRDefault="00E31601" w:rsidP="00AA571B">
      <w:pPr>
        <w:spacing w:after="0" w:line="240" w:lineRule="auto"/>
        <w:jc w:val="both"/>
        <w:rPr>
          <w:rFonts w:ascii="Times New Roman" w:hAnsi="Times New Roman" w:cs="Times New Roman"/>
          <w:b/>
          <w:sz w:val="24"/>
          <w:szCs w:val="24"/>
        </w:rPr>
      </w:pPr>
    </w:p>
    <w:p w:rsidR="00E31601" w:rsidRDefault="00E31601"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 is likely to commence from </w:t>
      </w:r>
      <w:r w:rsidR="001D5E5E">
        <w:rPr>
          <w:rFonts w:ascii="Times New Roman" w:hAnsi="Times New Roman" w:cs="Times New Roman"/>
          <w:sz w:val="24"/>
          <w:szCs w:val="24"/>
        </w:rPr>
        <w:t>1</w:t>
      </w:r>
      <w:r w:rsidR="001D5E5E" w:rsidRPr="001D5E5E">
        <w:rPr>
          <w:rFonts w:ascii="Times New Roman" w:hAnsi="Times New Roman" w:cs="Times New Roman"/>
          <w:sz w:val="24"/>
          <w:szCs w:val="24"/>
          <w:vertAlign w:val="superscript"/>
        </w:rPr>
        <w:t>st</w:t>
      </w:r>
      <w:r w:rsidR="001D5E5E">
        <w:rPr>
          <w:rFonts w:ascii="Times New Roman" w:hAnsi="Times New Roman" w:cs="Times New Roman"/>
          <w:sz w:val="24"/>
          <w:szCs w:val="24"/>
        </w:rPr>
        <w:t>. April</w:t>
      </w:r>
      <w:r>
        <w:rPr>
          <w:rFonts w:ascii="Times New Roman" w:hAnsi="Times New Roman" w:cs="Times New Roman"/>
          <w:sz w:val="24"/>
          <w:szCs w:val="24"/>
        </w:rPr>
        <w:t xml:space="preserve">, 2015 and would continue till </w:t>
      </w:r>
      <w:r w:rsidR="001D5E5E">
        <w:rPr>
          <w:rFonts w:ascii="Times New Roman" w:hAnsi="Times New Roman" w:cs="Times New Roman"/>
          <w:sz w:val="24"/>
          <w:szCs w:val="24"/>
        </w:rPr>
        <w:t>31</w:t>
      </w:r>
      <w:r w:rsidR="001D5E5E" w:rsidRPr="001D5E5E">
        <w:rPr>
          <w:rFonts w:ascii="Times New Roman" w:hAnsi="Times New Roman" w:cs="Times New Roman"/>
          <w:sz w:val="24"/>
          <w:szCs w:val="24"/>
          <w:vertAlign w:val="superscript"/>
        </w:rPr>
        <w:t>st</w:t>
      </w:r>
      <w:r w:rsidR="001D5E5E">
        <w:rPr>
          <w:rFonts w:ascii="Times New Roman" w:hAnsi="Times New Roman" w:cs="Times New Roman"/>
          <w:sz w:val="24"/>
          <w:szCs w:val="24"/>
        </w:rPr>
        <w:t>. March</w:t>
      </w:r>
      <w:r w:rsidR="005A4376">
        <w:rPr>
          <w:rFonts w:ascii="Times New Roman" w:hAnsi="Times New Roman" w:cs="Times New Roman"/>
          <w:sz w:val="24"/>
          <w:szCs w:val="24"/>
        </w:rPr>
        <w:t>, 201</w:t>
      </w:r>
      <w:r w:rsidR="00492BB4">
        <w:rPr>
          <w:rFonts w:ascii="Times New Roman" w:hAnsi="Times New Roman" w:cs="Times New Roman"/>
          <w:sz w:val="24"/>
          <w:szCs w:val="24"/>
        </w:rPr>
        <w:t>6</w:t>
      </w:r>
      <w:r w:rsidR="005A4376">
        <w:rPr>
          <w:rFonts w:ascii="Times New Roman" w:hAnsi="Times New Roman" w:cs="Times New Roman"/>
          <w:sz w:val="24"/>
          <w:szCs w:val="24"/>
        </w:rPr>
        <w:t>. The period of the contract may further be extended for a period of 1 year after the completion of aforesaid period on the same terms and conditions with the mutual consent of both the parties and based on the requirement of this office for the above manpo</w:t>
      </w:r>
      <w:r w:rsidR="000D0AC3">
        <w:rPr>
          <w:rFonts w:ascii="Times New Roman" w:hAnsi="Times New Roman" w:cs="Times New Roman"/>
          <w:sz w:val="24"/>
          <w:szCs w:val="24"/>
        </w:rPr>
        <w:t xml:space="preserve">wer </w:t>
      </w:r>
      <w:r w:rsidR="00492BB4">
        <w:rPr>
          <w:rFonts w:ascii="Times New Roman" w:hAnsi="Times New Roman" w:cs="Times New Roman"/>
          <w:sz w:val="24"/>
          <w:szCs w:val="24"/>
        </w:rPr>
        <w:t>at that</w:t>
      </w:r>
      <w:r w:rsidR="000D0AC3">
        <w:rPr>
          <w:rFonts w:ascii="Times New Roman" w:hAnsi="Times New Roman" w:cs="Times New Roman"/>
          <w:sz w:val="24"/>
          <w:szCs w:val="24"/>
        </w:rPr>
        <w:t xml:space="preserve"> time or may be curtailed/ terminated before the contract period owing </w:t>
      </w:r>
      <w:r w:rsidR="00492BB4">
        <w:rPr>
          <w:rFonts w:ascii="Times New Roman" w:hAnsi="Times New Roman" w:cs="Times New Roman"/>
          <w:sz w:val="24"/>
          <w:szCs w:val="24"/>
        </w:rPr>
        <w:t>to</w:t>
      </w:r>
      <w:r w:rsidR="000D0AC3">
        <w:rPr>
          <w:rFonts w:ascii="Times New Roman" w:hAnsi="Times New Roman" w:cs="Times New Roman"/>
          <w:sz w:val="24"/>
          <w:szCs w:val="24"/>
        </w:rPr>
        <w:t xml:space="preserve"> deficiency in service or substandard quality </w:t>
      </w:r>
      <w:r w:rsidR="00D25C61">
        <w:rPr>
          <w:rFonts w:ascii="Times New Roman" w:hAnsi="Times New Roman" w:cs="Times New Roman"/>
          <w:sz w:val="24"/>
          <w:szCs w:val="24"/>
        </w:rPr>
        <w:t>of the material/ manpower deployed by the selected Firm/ Agency. The Principal, however reserves the right to terminate the contract at any time after giving one month’s notice to the selected Firm/ Agency.</w:t>
      </w:r>
    </w:p>
    <w:p w:rsidR="00D25C61" w:rsidRDefault="00D25C61"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bids have been invited under two bid system i. e. </w:t>
      </w:r>
      <w:r w:rsidRPr="00EE3944">
        <w:rPr>
          <w:rFonts w:ascii="Times New Roman" w:hAnsi="Times New Roman" w:cs="Times New Roman"/>
          <w:b/>
          <w:sz w:val="24"/>
          <w:szCs w:val="24"/>
        </w:rPr>
        <w:t xml:space="preserve">Technical bid </w:t>
      </w:r>
      <w:r w:rsidRPr="00EE3944">
        <w:rPr>
          <w:rFonts w:ascii="Times New Roman" w:hAnsi="Times New Roman" w:cs="Times New Roman"/>
          <w:sz w:val="24"/>
          <w:szCs w:val="24"/>
        </w:rPr>
        <w:t>and</w:t>
      </w:r>
      <w:r w:rsidRPr="00EE3944">
        <w:rPr>
          <w:rFonts w:ascii="Times New Roman" w:hAnsi="Times New Roman" w:cs="Times New Roman"/>
          <w:b/>
          <w:sz w:val="24"/>
          <w:szCs w:val="24"/>
        </w:rPr>
        <w:t xml:space="preserve"> financial bid</w:t>
      </w:r>
      <w:r>
        <w:rPr>
          <w:rFonts w:ascii="Times New Roman" w:hAnsi="Times New Roman" w:cs="Times New Roman"/>
          <w:sz w:val="24"/>
          <w:szCs w:val="24"/>
        </w:rPr>
        <w:t>. The interested agencies are advised to submit two separate sealed envelopes super scribing” Technical Bids for the Tender for outsourcing Services” and “Financial Bids for Tender for Outsourcing Service”. The Bidder shall quote the Technical and Financial Bids as per the format enclosed at Annexure 1 and 2.</w:t>
      </w:r>
    </w:p>
    <w:p w:rsidR="006E7D75" w:rsidRDefault="00D25C61"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envelope containing Technical Bid shall be opened first on the scheduled date and time </w:t>
      </w:r>
      <w:r w:rsidR="001A1C38" w:rsidRPr="00EE3944">
        <w:rPr>
          <w:rFonts w:ascii="Times New Roman" w:hAnsi="Times New Roman" w:cs="Times New Roman"/>
          <w:b/>
          <w:sz w:val="24"/>
          <w:szCs w:val="24"/>
        </w:rPr>
        <w:t>24</w:t>
      </w:r>
      <w:r w:rsidRPr="00EE3944">
        <w:rPr>
          <w:rFonts w:ascii="Times New Roman" w:hAnsi="Times New Roman" w:cs="Times New Roman"/>
          <w:b/>
          <w:sz w:val="24"/>
          <w:szCs w:val="24"/>
        </w:rPr>
        <w:t>/</w:t>
      </w:r>
      <w:r w:rsidR="001A1C38" w:rsidRPr="00EE3944">
        <w:rPr>
          <w:rFonts w:ascii="Times New Roman" w:hAnsi="Times New Roman" w:cs="Times New Roman"/>
          <w:b/>
          <w:sz w:val="24"/>
          <w:szCs w:val="24"/>
        </w:rPr>
        <w:t>03</w:t>
      </w:r>
      <w:r w:rsidRPr="00EE3944">
        <w:rPr>
          <w:rFonts w:ascii="Times New Roman" w:hAnsi="Times New Roman" w:cs="Times New Roman"/>
          <w:b/>
          <w:sz w:val="24"/>
          <w:szCs w:val="24"/>
        </w:rPr>
        <w:t>/2015</w:t>
      </w:r>
      <w:r w:rsidR="006E7D75" w:rsidRPr="00EE3944">
        <w:rPr>
          <w:rFonts w:ascii="Times New Roman" w:hAnsi="Times New Roman" w:cs="Times New Roman"/>
          <w:sz w:val="24"/>
          <w:szCs w:val="24"/>
        </w:rPr>
        <w:t xml:space="preserve"> </w:t>
      </w:r>
      <w:r w:rsidR="00EE3944" w:rsidRPr="00EE3944">
        <w:rPr>
          <w:rFonts w:ascii="Times New Roman" w:hAnsi="Times New Roman" w:cs="Times New Roman"/>
          <w:sz w:val="24"/>
          <w:szCs w:val="24"/>
        </w:rPr>
        <w:t>at</w:t>
      </w:r>
      <w:r w:rsidR="006E7D75" w:rsidRPr="00EE3944">
        <w:rPr>
          <w:rFonts w:ascii="Times New Roman" w:hAnsi="Times New Roman" w:cs="Times New Roman"/>
          <w:sz w:val="24"/>
          <w:szCs w:val="24"/>
        </w:rPr>
        <w:t xml:space="preserve"> </w:t>
      </w:r>
      <w:r w:rsidR="001A1C38" w:rsidRPr="00EE3944">
        <w:rPr>
          <w:rFonts w:ascii="Times New Roman" w:hAnsi="Times New Roman" w:cs="Times New Roman"/>
          <w:b/>
          <w:sz w:val="24"/>
          <w:szCs w:val="24"/>
        </w:rPr>
        <w:t>11</w:t>
      </w:r>
      <w:r w:rsidR="006E7D75" w:rsidRPr="00EE3944">
        <w:rPr>
          <w:rFonts w:ascii="Times New Roman" w:hAnsi="Times New Roman" w:cs="Times New Roman"/>
          <w:b/>
          <w:sz w:val="24"/>
          <w:szCs w:val="24"/>
        </w:rPr>
        <w:t xml:space="preserve">.00 </w:t>
      </w:r>
      <w:r w:rsidR="001A1C38" w:rsidRPr="00EE3944">
        <w:rPr>
          <w:rFonts w:ascii="Times New Roman" w:hAnsi="Times New Roman" w:cs="Times New Roman"/>
          <w:b/>
          <w:sz w:val="24"/>
          <w:szCs w:val="24"/>
        </w:rPr>
        <w:t>AM</w:t>
      </w:r>
      <w:r w:rsidR="006E7D75">
        <w:rPr>
          <w:rFonts w:ascii="Times New Roman" w:hAnsi="Times New Roman" w:cs="Times New Roman"/>
          <w:sz w:val="24"/>
          <w:szCs w:val="24"/>
        </w:rPr>
        <w:t xml:space="preserve"> in the office of the Principal, Govt. Polytechnic, Mandi Adampur in the presence of the representative of the Firms/ Agencies, who wish to be present on the spot at that time. Financial Bids of Technical qualified/ eligible Bidders meeting all the requisite criterion only shall be opened in the presence of the short listed contractors or their authorized representative. In case the date fixed for opening of Bids is subsequent declared as holiday by the Government, the Bids will be opened on next working day, however, time and venue remaining unaltered.</w:t>
      </w:r>
    </w:p>
    <w:p w:rsidR="003322FF" w:rsidRDefault="005E43C7"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6E7D75">
        <w:rPr>
          <w:rFonts w:ascii="Times New Roman" w:hAnsi="Times New Roman" w:cs="Times New Roman"/>
          <w:sz w:val="24"/>
          <w:szCs w:val="24"/>
        </w:rPr>
        <w:t>he</w:t>
      </w:r>
      <w:r>
        <w:rPr>
          <w:rFonts w:ascii="Times New Roman" w:hAnsi="Times New Roman" w:cs="Times New Roman"/>
          <w:sz w:val="24"/>
          <w:szCs w:val="24"/>
        </w:rPr>
        <w:t xml:space="preserve"> earnest money deposit (EMD) of Rs. 50000/-(Rupees Fifty Thousand Only), </w:t>
      </w:r>
      <w:r w:rsidR="00AA571B">
        <w:rPr>
          <w:rFonts w:ascii="Times New Roman" w:hAnsi="Times New Roman" w:cs="Times New Roman"/>
          <w:sz w:val="24"/>
          <w:szCs w:val="24"/>
        </w:rPr>
        <w:t>refundable</w:t>
      </w:r>
      <w:r>
        <w:rPr>
          <w:rFonts w:ascii="Times New Roman" w:hAnsi="Times New Roman" w:cs="Times New Roman"/>
          <w:sz w:val="24"/>
          <w:szCs w:val="24"/>
        </w:rPr>
        <w:t xml:space="preserve"> (without interest should be necessarily accompanied with the Technical Bid of the agency in the form of Demand Draft of any of the Scheduled Bank drawn in favour of Principal, Govt. Polytechnic</w:t>
      </w:r>
      <w:r w:rsidR="009D5A2D">
        <w:rPr>
          <w:rFonts w:ascii="Times New Roman" w:hAnsi="Times New Roman" w:cs="Times New Roman"/>
          <w:sz w:val="24"/>
          <w:szCs w:val="24"/>
        </w:rPr>
        <w:t xml:space="preserve">, Mandi </w:t>
      </w:r>
      <w:r w:rsidR="00447E1B">
        <w:rPr>
          <w:rFonts w:ascii="Times New Roman" w:hAnsi="Times New Roman" w:cs="Times New Roman"/>
          <w:sz w:val="24"/>
          <w:szCs w:val="24"/>
        </w:rPr>
        <w:t>Adampur. Tenders</w:t>
      </w:r>
      <w:r w:rsidR="001E5931">
        <w:rPr>
          <w:rFonts w:ascii="Times New Roman" w:hAnsi="Times New Roman" w:cs="Times New Roman"/>
          <w:sz w:val="24"/>
          <w:szCs w:val="24"/>
        </w:rPr>
        <w:t xml:space="preserve"> no</w:t>
      </w:r>
      <w:r w:rsidR="00EE3944">
        <w:rPr>
          <w:rFonts w:ascii="Times New Roman" w:hAnsi="Times New Roman" w:cs="Times New Roman"/>
          <w:sz w:val="24"/>
          <w:szCs w:val="24"/>
        </w:rPr>
        <w:t>t</w:t>
      </w:r>
      <w:r w:rsidR="001E5931">
        <w:rPr>
          <w:rFonts w:ascii="Times New Roman" w:hAnsi="Times New Roman" w:cs="Times New Roman"/>
          <w:sz w:val="24"/>
          <w:szCs w:val="24"/>
        </w:rPr>
        <w:t xml:space="preserve"> accompanied by earnest money of the requisite amount will be summarily rejected. The Earnest Money Deposit shall be treated as a Secu</w:t>
      </w:r>
      <w:r w:rsidR="003322FF">
        <w:rPr>
          <w:rFonts w:ascii="Times New Roman" w:hAnsi="Times New Roman" w:cs="Times New Roman"/>
          <w:sz w:val="24"/>
          <w:szCs w:val="24"/>
        </w:rPr>
        <w:t>rity Deposit if the offer is accepted by the Competent Authority. No intere</w:t>
      </w:r>
      <w:r w:rsidR="00AA571B">
        <w:rPr>
          <w:rFonts w:ascii="Times New Roman" w:hAnsi="Times New Roman" w:cs="Times New Roman"/>
          <w:sz w:val="24"/>
          <w:szCs w:val="24"/>
        </w:rPr>
        <w:t>st</w:t>
      </w:r>
      <w:r w:rsidR="003322FF">
        <w:rPr>
          <w:rFonts w:ascii="Times New Roman" w:hAnsi="Times New Roman" w:cs="Times New Roman"/>
          <w:sz w:val="24"/>
          <w:szCs w:val="24"/>
        </w:rPr>
        <w:t xml:space="preserve"> shall be paid by the Department on earnest money or security deposit. EMD of unsuccessful bidders shall be returned after the award of the contract.</w:t>
      </w:r>
    </w:p>
    <w:p w:rsidR="00951503" w:rsidRDefault="00951503"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contractor after award of contract fails to perform the </w:t>
      </w:r>
      <w:r w:rsidR="00447E1B">
        <w:rPr>
          <w:rFonts w:ascii="Times New Roman" w:hAnsi="Times New Roman" w:cs="Times New Roman"/>
          <w:sz w:val="24"/>
          <w:szCs w:val="24"/>
        </w:rPr>
        <w:t>assigned work</w:t>
      </w:r>
      <w:r>
        <w:rPr>
          <w:rFonts w:ascii="Times New Roman" w:hAnsi="Times New Roman" w:cs="Times New Roman"/>
          <w:sz w:val="24"/>
          <w:szCs w:val="24"/>
        </w:rPr>
        <w:t>, his full security amount will be forfeited.</w:t>
      </w:r>
    </w:p>
    <w:p w:rsidR="00D25C61" w:rsidRDefault="00447E1B"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security deposit of the contractor shall be refunded after s</w:t>
      </w:r>
      <w:r w:rsidR="00F27C5F">
        <w:rPr>
          <w:rFonts w:ascii="Times New Roman" w:hAnsi="Times New Roman" w:cs="Times New Roman"/>
          <w:sz w:val="24"/>
          <w:szCs w:val="24"/>
        </w:rPr>
        <w:t>uccessful completion</w:t>
      </w:r>
      <w:r>
        <w:rPr>
          <w:rFonts w:ascii="Times New Roman" w:hAnsi="Times New Roman" w:cs="Times New Roman"/>
          <w:sz w:val="24"/>
          <w:szCs w:val="24"/>
        </w:rPr>
        <w:t xml:space="preserve"> of the contract period </w:t>
      </w:r>
      <w:r w:rsidR="0072513B">
        <w:rPr>
          <w:rFonts w:ascii="Times New Roman" w:hAnsi="Times New Roman" w:cs="Times New Roman"/>
          <w:sz w:val="24"/>
          <w:szCs w:val="24"/>
        </w:rPr>
        <w:t>provided there are no recoveries to be made arising out of poor qual</w:t>
      </w:r>
      <w:r w:rsidR="00F27C5F">
        <w:rPr>
          <w:rFonts w:ascii="Times New Roman" w:hAnsi="Times New Roman" w:cs="Times New Roman"/>
          <w:sz w:val="24"/>
          <w:szCs w:val="24"/>
        </w:rPr>
        <w:t>ity of work, incomplete work and</w:t>
      </w:r>
      <w:r w:rsidR="0072513B">
        <w:rPr>
          <w:rFonts w:ascii="Times New Roman" w:hAnsi="Times New Roman" w:cs="Times New Roman"/>
          <w:sz w:val="24"/>
          <w:szCs w:val="24"/>
        </w:rPr>
        <w:t xml:space="preserve"> violation of any terms and conditions of the contract as stipulated in the Bid document. A fund of security Deposit is subject to full and final settlement of the final payment for the work contracted/executed under t</w:t>
      </w:r>
      <w:r w:rsidR="00F27C5F">
        <w:rPr>
          <w:rFonts w:ascii="Times New Roman" w:hAnsi="Times New Roman" w:cs="Times New Roman"/>
          <w:sz w:val="24"/>
          <w:szCs w:val="24"/>
        </w:rPr>
        <w:t>he</w:t>
      </w:r>
      <w:r w:rsidR="0072513B">
        <w:rPr>
          <w:rFonts w:ascii="Times New Roman" w:hAnsi="Times New Roman" w:cs="Times New Roman"/>
          <w:sz w:val="24"/>
          <w:szCs w:val="24"/>
        </w:rPr>
        <w:t xml:space="preserve"> contract. No interest will be paid to the contractor on the Security Deposit.</w:t>
      </w:r>
    </w:p>
    <w:p w:rsidR="0072513B" w:rsidRDefault="0072513B"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case the contractor discontinues the contract before the expiry of the period his security will be forfeited.</w:t>
      </w:r>
    </w:p>
    <w:p w:rsidR="0072513B" w:rsidRDefault="0072513B"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 shall generally be </w:t>
      </w:r>
      <w:r w:rsidR="00A13115">
        <w:rPr>
          <w:rFonts w:ascii="Times New Roman" w:hAnsi="Times New Roman" w:cs="Times New Roman"/>
          <w:sz w:val="24"/>
          <w:szCs w:val="24"/>
        </w:rPr>
        <w:t xml:space="preserve">awarded to the lowest bidder as per Bid Evaluation Criteria complying with statutory norms. However Principal does not bind itself to accept </w:t>
      </w:r>
      <w:r w:rsidR="00FB4F85">
        <w:rPr>
          <w:rFonts w:ascii="Times New Roman" w:hAnsi="Times New Roman" w:cs="Times New Roman"/>
          <w:sz w:val="24"/>
          <w:szCs w:val="24"/>
        </w:rPr>
        <w:t xml:space="preserve">the lowest or any other offer and </w:t>
      </w:r>
      <w:r w:rsidR="00A13115">
        <w:rPr>
          <w:rFonts w:ascii="Times New Roman" w:hAnsi="Times New Roman" w:cs="Times New Roman"/>
          <w:sz w:val="24"/>
          <w:szCs w:val="24"/>
        </w:rPr>
        <w:t>reserves the right to accept or reject any or all the offers either in full or in part without assigning any reason.</w:t>
      </w:r>
    </w:p>
    <w:p w:rsidR="00A13115" w:rsidRPr="00FB4F85" w:rsidRDefault="00A13115" w:rsidP="00AA571B">
      <w:pPr>
        <w:pStyle w:val="ListParagraph"/>
        <w:numPr>
          <w:ilvl w:val="0"/>
          <w:numId w:val="1"/>
        </w:numPr>
        <w:spacing w:after="0" w:line="240" w:lineRule="auto"/>
        <w:jc w:val="both"/>
        <w:rPr>
          <w:rFonts w:ascii="Times New Roman" w:hAnsi="Times New Roman" w:cs="Times New Roman"/>
          <w:b/>
          <w:sz w:val="24"/>
          <w:szCs w:val="24"/>
        </w:rPr>
      </w:pPr>
      <w:r w:rsidRPr="00FB4F85">
        <w:rPr>
          <w:rFonts w:ascii="Times New Roman" w:hAnsi="Times New Roman" w:cs="Times New Roman"/>
          <w:b/>
          <w:sz w:val="24"/>
          <w:szCs w:val="24"/>
        </w:rPr>
        <w:t>The minimum service charge to be quoted by an Agency shall be 5% o</w:t>
      </w:r>
      <w:r w:rsidR="00FB4F85" w:rsidRPr="00FB4F85">
        <w:rPr>
          <w:rFonts w:ascii="Times New Roman" w:hAnsi="Times New Roman" w:cs="Times New Roman"/>
          <w:b/>
          <w:sz w:val="24"/>
          <w:szCs w:val="24"/>
        </w:rPr>
        <w:t>f basic wages. In case any Agency</w:t>
      </w:r>
      <w:r w:rsidRPr="00FB4F85">
        <w:rPr>
          <w:rFonts w:ascii="Times New Roman" w:hAnsi="Times New Roman" w:cs="Times New Roman"/>
          <w:b/>
          <w:sz w:val="24"/>
          <w:szCs w:val="24"/>
        </w:rPr>
        <w:t xml:space="preserve"> quotes less than 5% as Service Charges in the Financial Bid will be summarily rejected.</w:t>
      </w:r>
    </w:p>
    <w:p w:rsidR="00DD73CF" w:rsidRDefault="00A13115"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agency shall provide a non-judicial stamp paper of Rs. 100/- for pre</w:t>
      </w:r>
      <w:r w:rsidR="00DD73CF">
        <w:rPr>
          <w:rFonts w:ascii="Times New Roman" w:hAnsi="Times New Roman" w:cs="Times New Roman"/>
          <w:sz w:val="24"/>
          <w:szCs w:val="24"/>
        </w:rPr>
        <w:t>paring a contract/ agreement. T</w:t>
      </w:r>
      <w:r w:rsidR="00FB4F85">
        <w:rPr>
          <w:rFonts w:ascii="Times New Roman" w:hAnsi="Times New Roman" w:cs="Times New Roman"/>
          <w:sz w:val="24"/>
          <w:szCs w:val="24"/>
        </w:rPr>
        <w:t>he</w:t>
      </w:r>
      <w:r w:rsidR="00DD73CF">
        <w:rPr>
          <w:rFonts w:ascii="Times New Roman" w:hAnsi="Times New Roman" w:cs="Times New Roman"/>
          <w:sz w:val="24"/>
          <w:szCs w:val="24"/>
        </w:rPr>
        <w:t xml:space="preserve"> successful tenderer shall enter into a contract/ agreement with the Institution as per the terms and conditions</w:t>
      </w:r>
      <w:r w:rsidR="00FB4F85">
        <w:rPr>
          <w:rFonts w:ascii="Times New Roman" w:hAnsi="Times New Roman" w:cs="Times New Roman"/>
          <w:sz w:val="24"/>
          <w:szCs w:val="24"/>
        </w:rPr>
        <w:t xml:space="preserve"> of</w:t>
      </w:r>
      <w:r w:rsidR="00DD73CF">
        <w:rPr>
          <w:rFonts w:ascii="Times New Roman" w:hAnsi="Times New Roman" w:cs="Times New Roman"/>
          <w:sz w:val="24"/>
          <w:szCs w:val="24"/>
        </w:rPr>
        <w:t xml:space="preserve"> the tender within one month from the issue of letter of acceptance or whenever called upon to do so by Institution whichever is earlier.</w:t>
      </w:r>
    </w:p>
    <w:p w:rsidR="00EB1B7E" w:rsidRPr="00EB1B7E" w:rsidRDefault="00EB1B7E" w:rsidP="00EB1B7E">
      <w:pPr>
        <w:pStyle w:val="ListParagraph"/>
        <w:spacing w:after="0" w:line="240" w:lineRule="auto"/>
        <w:jc w:val="center"/>
        <w:rPr>
          <w:rFonts w:ascii="Times New Roman" w:hAnsi="Times New Roman" w:cs="Times New Roman"/>
          <w:b/>
          <w:sz w:val="24"/>
          <w:szCs w:val="24"/>
        </w:rPr>
      </w:pPr>
      <w:r w:rsidRPr="00EB1B7E">
        <w:rPr>
          <w:rFonts w:ascii="Times New Roman" w:hAnsi="Times New Roman" w:cs="Times New Roman"/>
          <w:b/>
          <w:sz w:val="24"/>
          <w:szCs w:val="24"/>
        </w:rPr>
        <w:t xml:space="preserve">Page </w:t>
      </w:r>
      <w:r>
        <w:rPr>
          <w:rFonts w:ascii="Times New Roman" w:hAnsi="Times New Roman" w:cs="Times New Roman"/>
          <w:b/>
          <w:sz w:val="24"/>
          <w:szCs w:val="24"/>
        </w:rPr>
        <w:t>2</w:t>
      </w:r>
      <w:r w:rsidRPr="00EB1B7E">
        <w:rPr>
          <w:rFonts w:ascii="Times New Roman" w:hAnsi="Times New Roman" w:cs="Times New Roman"/>
          <w:b/>
          <w:sz w:val="24"/>
          <w:szCs w:val="24"/>
        </w:rPr>
        <w:t xml:space="preserve"> of 6</w:t>
      </w:r>
    </w:p>
    <w:p w:rsidR="00EB1B7E" w:rsidRDefault="00EB1B7E" w:rsidP="00EB1B7E">
      <w:pPr>
        <w:pStyle w:val="ListParagraph"/>
        <w:spacing w:after="0" w:line="240" w:lineRule="auto"/>
        <w:jc w:val="center"/>
        <w:rPr>
          <w:rFonts w:ascii="Times New Roman" w:hAnsi="Times New Roman" w:cs="Times New Roman"/>
          <w:sz w:val="24"/>
          <w:szCs w:val="24"/>
        </w:rPr>
      </w:pPr>
    </w:p>
    <w:p w:rsidR="00A13115" w:rsidRDefault="00DD73CF"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staff deployed will be issued identity card by the contractor which will be required to </w:t>
      </w:r>
      <w:r w:rsidR="00AA571B">
        <w:rPr>
          <w:rFonts w:ascii="Times New Roman" w:hAnsi="Times New Roman" w:cs="Times New Roman"/>
          <w:sz w:val="24"/>
          <w:szCs w:val="24"/>
        </w:rPr>
        <w:t>be displayed</w:t>
      </w:r>
      <w:r>
        <w:rPr>
          <w:rFonts w:ascii="Times New Roman" w:hAnsi="Times New Roman" w:cs="Times New Roman"/>
          <w:sz w:val="24"/>
          <w:szCs w:val="24"/>
        </w:rPr>
        <w:t xml:space="preserve"> at time </w:t>
      </w:r>
      <w:r w:rsidR="00FB4F85">
        <w:rPr>
          <w:rFonts w:ascii="Times New Roman" w:hAnsi="Times New Roman" w:cs="Times New Roman"/>
          <w:sz w:val="24"/>
          <w:szCs w:val="24"/>
        </w:rPr>
        <w:t>of dut</w:t>
      </w:r>
      <w:r>
        <w:rPr>
          <w:rFonts w:ascii="Times New Roman" w:hAnsi="Times New Roman" w:cs="Times New Roman"/>
          <w:sz w:val="24"/>
          <w:szCs w:val="24"/>
        </w:rPr>
        <w:t>y. In case of pilferage, theft/breakage, the contractor will be responsible. The Principal, Govt. Polytechnic, Mandi Adampur will be at liberty to deduct the amo</w:t>
      </w:r>
      <w:r w:rsidR="001D03CE">
        <w:rPr>
          <w:rFonts w:ascii="Times New Roman" w:hAnsi="Times New Roman" w:cs="Times New Roman"/>
          <w:sz w:val="24"/>
          <w:szCs w:val="24"/>
        </w:rPr>
        <w:t xml:space="preserve">unt of such loss from the contractor </w:t>
      </w:r>
      <w:r w:rsidR="00FB4F85">
        <w:rPr>
          <w:rFonts w:ascii="Times New Roman" w:hAnsi="Times New Roman" w:cs="Times New Roman"/>
          <w:sz w:val="24"/>
          <w:szCs w:val="24"/>
        </w:rPr>
        <w:t>after</w:t>
      </w:r>
      <w:r w:rsidR="001D03CE">
        <w:rPr>
          <w:rFonts w:ascii="Times New Roman" w:hAnsi="Times New Roman" w:cs="Times New Roman"/>
          <w:sz w:val="24"/>
          <w:szCs w:val="24"/>
        </w:rPr>
        <w:t xml:space="preserve"> holding an enquiry. In case of unsatisfactory performance and violation of any condition of the contract, </w:t>
      </w:r>
      <w:r w:rsidR="00FB4F85">
        <w:rPr>
          <w:rFonts w:ascii="Times New Roman" w:hAnsi="Times New Roman" w:cs="Times New Roman"/>
          <w:sz w:val="24"/>
          <w:szCs w:val="24"/>
        </w:rPr>
        <w:t xml:space="preserve">the </w:t>
      </w:r>
      <w:r w:rsidR="001D03CE">
        <w:rPr>
          <w:rFonts w:ascii="Times New Roman" w:hAnsi="Times New Roman" w:cs="Times New Roman"/>
          <w:sz w:val="24"/>
          <w:szCs w:val="24"/>
        </w:rPr>
        <w:t xml:space="preserve">contract shall be liable to </w:t>
      </w:r>
      <w:r w:rsidR="00FB4F85">
        <w:rPr>
          <w:rFonts w:ascii="Times New Roman" w:hAnsi="Times New Roman" w:cs="Times New Roman"/>
          <w:sz w:val="24"/>
          <w:szCs w:val="24"/>
        </w:rPr>
        <w:t>be</w:t>
      </w:r>
      <w:r w:rsidR="001D03CE">
        <w:rPr>
          <w:rFonts w:ascii="Times New Roman" w:hAnsi="Times New Roman" w:cs="Times New Roman"/>
          <w:sz w:val="24"/>
          <w:szCs w:val="24"/>
        </w:rPr>
        <w:t xml:space="preserve"> cancelled and security will be forfeited.</w:t>
      </w:r>
    </w:p>
    <w:p w:rsidR="001D03CE" w:rsidRDefault="001D03CE" w:rsidP="00AA571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conditional Bid shall not be considered and will out rightly be rejected.</w:t>
      </w:r>
    </w:p>
    <w:p w:rsidR="000C6DF0" w:rsidRDefault="000C6DF0" w:rsidP="00AA571B">
      <w:pPr>
        <w:pStyle w:val="ListParagraph"/>
        <w:numPr>
          <w:ilvl w:val="0"/>
          <w:numId w:val="1"/>
        </w:numPr>
        <w:spacing w:after="0" w:line="240" w:lineRule="auto"/>
        <w:jc w:val="both"/>
        <w:rPr>
          <w:rFonts w:ascii="Times New Roman" w:hAnsi="Times New Roman" w:cs="Times New Roman"/>
          <w:sz w:val="24"/>
          <w:szCs w:val="24"/>
        </w:rPr>
      </w:pPr>
      <w:r w:rsidRPr="001D5E5E">
        <w:rPr>
          <w:rFonts w:ascii="Times New Roman" w:hAnsi="Times New Roman" w:cs="Times New Roman"/>
          <w:b/>
          <w:sz w:val="24"/>
          <w:szCs w:val="24"/>
        </w:rPr>
        <w:t>A security of Rs. 1.00 Lacs shall be deposit by the contractor</w:t>
      </w:r>
      <w:r>
        <w:rPr>
          <w:rFonts w:ascii="Times New Roman" w:hAnsi="Times New Roman" w:cs="Times New Roman"/>
          <w:sz w:val="24"/>
          <w:szCs w:val="24"/>
        </w:rPr>
        <w:t>. The same shall be refundable, but no interest shall be paid on the date of termination / Expiry of contract.</w:t>
      </w:r>
    </w:p>
    <w:p w:rsidR="000C6DF0" w:rsidRDefault="000C6DF0" w:rsidP="000C6DF0">
      <w:pPr>
        <w:spacing w:after="0" w:line="240" w:lineRule="auto"/>
        <w:ind w:left="360"/>
        <w:jc w:val="both"/>
        <w:rPr>
          <w:rFonts w:ascii="Times New Roman" w:hAnsi="Times New Roman" w:cs="Times New Roman"/>
          <w:sz w:val="24"/>
          <w:szCs w:val="24"/>
        </w:rPr>
      </w:pPr>
    </w:p>
    <w:p w:rsidR="000C6DF0" w:rsidRDefault="000C6DF0" w:rsidP="000C6DF0">
      <w:pPr>
        <w:spacing w:after="0" w:line="240" w:lineRule="auto"/>
        <w:ind w:left="360"/>
        <w:jc w:val="both"/>
        <w:rPr>
          <w:rFonts w:ascii="Times New Roman" w:hAnsi="Times New Roman" w:cs="Times New Roman"/>
          <w:sz w:val="24"/>
          <w:szCs w:val="24"/>
        </w:rPr>
      </w:pPr>
    </w:p>
    <w:p w:rsidR="000C6DF0" w:rsidRDefault="000C6DF0" w:rsidP="000C6DF0">
      <w:pPr>
        <w:spacing w:after="0" w:line="240" w:lineRule="auto"/>
        <w:ind w:left="360"/>
        <w:jc w:val="both"/>
        <w:rPr>
          <w:rFonts w:ascii="Times New Roman" w:hAnsi="Times New Roman" w:cs="Times New Roman"/>
          <w:b/>
          <w:sz w:val="24"/>
          <w:szCs w:val="24"/>
        </w:rPr>
      </w:pPr>
      <w:r w:rsidRPr="000C6DF0">
        <w:rPr>
          <w:rFonts w:ascii="Times New Roman" w:hAnsi="Times New Roman" w:cs="Times New Roman"/>
          <w:b/>
          <w:sz w:val="24"/>
          <w:szCs w:val="24"/>
        </w:rPr>
        <w:t>Legal</w:t>
      </w:r>
    </w:p>
    <w:p w:rsidR="000C6DF0" w:rsidRDefault="000C6DF0" w:rsidP="000C6DF0">
      <w:pPr>
        <w:spacing w:after="0" w:line="240" w:lineRule="auto"/>
        <w:ind w:left="360"/>
        <w:jc w:val="both"/>
        <w:rPr>
          <w:rFonts w:ascii="Times New Roman" w:hAnsi="Times New Roman" w:cs="Times New Roman"/>
          <w:b/>
          <w:sz w:val="24"/>
          <w:szCs w:val="24"/>
        </w:rPr>
      </w:pPr>
    </w:p>
    <w:p w:rsidR="000C6DF0" w:rsidRDefault="000C6DF0" w:rsidP="000C6DF0">
      <w:pPr>
        <w:pStyle w:val="ListParagraph"/>
        <w:numPr>
          <w:ilvl w:val="0"/>
          <w:numId w:val="3"/>
        </w:numPr>
        <w:spacing w:after="0" w:line="240" w:lineRule="auto"/>
        <w:jc w:val="both"/>
        <w:rPr>
          <w:rFonts w:ascii="Times New Roman" w:hAnsi="Times New Roman" w:cs="Times New Roman"/>
          <w:sz w:val="24"/>
          <w:szCs w:val="24"/>
        </w:rPr>
      </w:pPr>
      <w:r w:rsidRPr="000C6DF0">
        <w:rPr>
          <w:rFonts w:ascii="Times New Roman" w:hAnsi="Times New Roman" w:cs="Times New Roman"/>
          <w:sz w:val="24"/>
          <w:szCs w:val="24"/>
        </w:rPr>
        <w:t xml:space="preserve">The tendering agency </w:t>
      </w:r>
      <w:r>
        <w:rPr>
          <w:rFonts w:ascii="Times New Roman" w:hAnsi="Times New Roman" w:cs="Times New Roman"/>
          <w:sz w:val="24"/>
          <w:szCs w:val="24"/>
        </w:rPr>
        <w:t>will be responsible for compliance of all statutory provisions relating to minimum wages, Provident Fund and Employees State Insurance etc. in respect of the person deployed by it in this office.</w:t>
      </w:r>
    </w:p>
    <w:p w:rsidR="000C6DF0" w:rsidRDefault="000C6DF0" w:rsidP="000C6D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Wages mean the rates of wages fixed by the Deputy Commissioner, Hisar for the trade and employment which covered under the minimum wages act. 1948(Act. No. 11 of 1948). The rate quoted should not below the DC rate. The firm quoting rate below DC rate will be summarily rejected.</w:t>
      </w:r>
    </w:p>
    <w:p w:rsidR="000D4ABE" w:rsidRDefault="000C6DF0" w:rsidP="000C6D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Wages as per the minimum wages act would be payable. </w:t>
      </w:r>
      <w:r w:rsidR="001D5E5E">
        <w:rPr>
          <w:rFonts w:ascii="Times New Roman" w:hAnsi="Times New Roman" w:cs="Times New Roman"/>
          <w:sz w:val="24"/>
          <w:szCs w:val="24"/>
        </w:rPr>
        <w:t>Since, the</w:t>
      </w:r>
      <w:r>
        <w:rPr>
          <w:rFonts w:ascii="Times New Roman" w:hAnsi="Times New Roman" w:cs="Times New Roman"/>
          <w:sz w:val="24"/>
          <w:szCs w:val="24"/>
        </w:rPr>
        <w:t xml:space="preserve"> wages are variable in nature and would be made applicable as per </w:t>
      </w:r>
      <w:r w:rsidR="000D4ABE">
        <w:rPr>
          <w:rFonts w:ascii="Times New Roman" w:hAnsi="Times New Roman" w:cs="Times New Roman"/>
          <w:sz w:val="24"/>
          <w:szCs w:val="24"/>
        </w:rPr>
        <w:t>the circular issued by the competent authority to this effect from time to time and the Agency should submit a copy of the circular while claiming the increased wages as per the circular.</w:t>
      </w:r>
    </w:p>
    <w:p w:rsidR="000C6DF0" w:rsidRDefault="000D4ABE" w:rsidP="000C6D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Tax Deduction of source (TDS) shall be deducted as per the provisions of Income tax Department, as amended from time to time and a certificate to this effect shall </w:t>
      </w:r>
      <w:r w:rsidR="008D1351">
        <w:rPr>
          <w:rFonts w:ascii="Times New Roman" w:hAnsi="Times New Roman" w:cs="Times New Roman"/>
          <w:sz w:val="24"/>
          <w:szCs w:val="24"/>
        </w:rPr>
        <w:t xml:space="preserve">be provided </w:t>
      </w:r>
      <w:r w:rsidR="00EF6179">
        <w:rPr>
          <w:rFonts w:ascii="Times New Roman" w:hAnsi="Times New Roman" w:cs="Times New Roman"/>
          <w:sz w:val="24"/>
          <w:szCs w:val="24"/>
        </w:rPr>
        <w:t>by</w:t>
      </w:r>
      <w:r w:rsidR="008D1351">
        <w:rPr>
          <w:rFonts w:ascii="Times New Roman" w:hAnsi="Times New Roman" w:cs="Times New Roman"/>
          <w:sz w:val="24"/>
          <w:szCs w:val="24"/>
        </w:rPr>
        <w:t xml:space="preserve"> the agency </w:t>
      </w:r>
      <w:r w:rsidR="00EF6179">
        <w:rPr>
          <w:rFonts w:ascii="Times New Roman" w:hAnsi="Times New Roman" w:cs="Times New Roman"/>
          <w:sz w:val="24"/>
          <w:szCs w:val="24"/>
        </w:rPr>
        <w:t>to</w:t>
      </w:r>
      <w:r w:rsidR="008D1351">
        <w:rPr>
          <w:rFonts w:ascii="Times New Roman" w:hAnsi="Times New Roman" w:cs="Times New Roman"/>
          <w:sz w:val="24"/>
          <w:szCs w:val="24"/>
        </w:rPr>
        <w:t xml:space="preserve"> this</w:t>
      </w:r>
      <w:r>
        <w:rPr>
          <w:rFonts w:ascii="Times New Roman" w:hAnsi="Times New Roman" w:cs="Times New Roman"/>
          <w:sz w:val="24"/>
          <w:szCs w:val="24"/>
        </w:rPr>
        <w:t xml:space="preserve"> office.</w:t>
      </w:r>
    </w:p>
    <w:p w:rsidR="000D4ABE" w:rsidRDefault="00425662" w:rsidP="000C6D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case, the tendering agency fails to comply with any statutory</w:t>
      </w:r>
      <w:r w:rsidR="00F64BAB">
        <w:rPr>
          <w:rFonts w:ascii="Times New Roman" w:hAnsi="Times New Roman" w:cs="Times New Roman"/>
          <w:sz w:val="24"/>
          <w:szCs w:val="24"/>
        </w:rPr>
        <w:t xml:space="preserve"> </w:t>
      </w:r>
      <w:r w:rsidR="00155FC4">
        <w:rPr>
          <w:rFonts w:ascii="Times New Roman" w:hAnsi="Times New Roman" w:cs="Times New Roman"/>
          <w:sz w:val="24"/>
          <w:szCs w:val="24"/>
        </w:rPr>
        <w:t xml:space="preserve">/ taxation liability under appropriate law, and as a result thereof this office is put to any loss/obligation, monitory or </w:t>
      </w:r>
      <w:r w:rsidR="001D5E5E">
        <w:rPr>
          <w:rFonts w:ascii="Times New Roman" w:hAnsi="Times New Roman" w:cs="Times New Roman"/>
          <w:sz w:val="24"/>
          <w:szCs w:val="24"/>
        </w:rPr>
        <w:t>otherwise,</w:t>
      </w:r>
      <w:r w:rsidR="00155FC4">
        <w:rPr>
          <w:rFonts w:ascii="Times New Roman" w:hAnsi="Times New Roman" w:cs="Times New Roman"/>
          <w:sz w:val="24"/>
          <w:szCs w:val="24"/>
        </w:rPr>
        <w:t xml:space="preserve"> this office will be entitled to get itself reimbursed out of the outstanding bills and the Security Deposit of the agency, to the extent of the loss or obligation in monitory terms. If any amount still required to be recovered, the same will recovered through process of Law.</w:t>
      </w:r>
    </w:p>
    <w:p w:rsidR="00155FC4" w:rsidRDefault="00003AA6" w:rsidP="000C6DF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Principal, Govt. Polytechnic, </w:t>
      </w:r>
      <w:r w:rsidR="00CE74F1">
        <w:rPr>
          <w:rFonts w:ascii="Times New Roman" w:hAnsi="Times New Roman" w:cs="Times New Roman"/>
          <w:sz w:val="24"/>
          <w:szCs w:val="24"/>
        </w:rPr>
        <w:t>Mandi Adampur</w:t>
      </w:r>
      <w:r>
        <w:rPr>
          <w:rFonts w:ascii="Times New Roman" w:hAnsi="Times New Roman" w:cs="Times New Roman"/>
          <w:sz w:val="24"/>
          <w:szCs w:val="24"/>
        </w:rPr>
        <w:t>, Haryana reserves the right to accept or reject any/all Bids without assigning any reason.</w:t>
      </w:r>
    </w:p>
    <w:p w:rsidR="00003AA6" w:rsidRDefault="00003AA6" w:rsidP="00003AA6">
      <w:pPr>
        <w:pStyle w:val="ListParagraph"/>
        <w:spacing w:after="0" w:line="240" w:lineRule="auto"/>
        <w:jc w:val="both"/>
        <w:rPr>
          <w:rFonts w:ascii="Times New Roman" w:hAnsi="Times New Roman" w:cs="Times New Roman"/>
          <w:sz w:val="24"/>
          <w:szCs w:val="24"/>
        </w:rPr>
      </w:pPr>
    </w:p>
    <w:p w:rsidR="00003AA6" w:rsidRDefault="00003AA6" w:rsidP="00003AA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I/We certify that I/We have read the terms and conditions as given in the service agreement. I/We undertake that it is my</w:t>
      </w:r>
      <w:r w:rsidR="00B96BBB">
        <w:rPr>
          <w:rFonts w:ascii="Times New Roman" w:hAnsi="Times New Roman" w:cs="Times New Roman"/>
          <w:sz w:val="24"/>
          <w:szCs w:val="24"/>
        </w:rPr>
        <w:t xml:space="preserve">/our responsibility to ensure that being the employer in relation to persons </w:t>
      </w:r>
      <w:r w:rsidR="00705BA6">
        <w:rPr>
          <w:rFonts w:ascii="Times New Roman" w:hAnsi="Times New Roman" w:cs="Times New Roman"/>
          <w:sz w:val="24"/>
          <w:szCs w:val="24"/>
        </w:rPr>
        <w:t>engaged</w:t>
      </w:r>
      <w:r w:rsidR="00B96BBB">
        <w:rPr>
          <w:rFonts w:ascii="Times New Roman" w:hAnsi="Times New Roman" w:cs="Times New Roman"/>
          <w:sz w:val="24"/>
          <w:szCs w:val="24"/>
        </w:rPr>
        <w:t>/deployed by me/us to provide the services/activities under this service agreement as well as to make the payment of monthly wages/salaries, which in any case shall not be less than the minimum wages as fixed or prescribed under the minimum wages Act, 1948 along with all other statutory dues as Employees Provident Fund, Employees</w:t>
      </w:r>
      <w:r w:rsidR="00705BA6">
        <w:rPr>
          <w:rFonts w:ascii="Times New Roman" w:hAnsi="Times New Roman" w:cs="Times New Roman"/>
          <w:sz w:val="24"/>
          <w:szCs w:val="24"/>
        </w:rPr>
        <w:t xml:space="preserve"> State insurance , Employee deposit Link</w:t>
      </w:r>
      <w:r w:rsidR="003C4EA8">
        <w:rPr>
          <w:rFonts w:ascii="Times New Roman" w:hAnsi="Times New Roman" w:cs="Times New Roman"/>
          <w:sz w:val="24"/>
          <w:szCs w:val="24"/>
        </w:rPr>
        <w:t xml:space="preserve"> Insurance etc. to his employee. The service provider shall also have to observe compliance of all the relevant Labour Laws as applicable viz. Payment of Wages Act. 1936, Minimum Wages Act, 1948, Contract labour (Regulation and Abolition) Act, 1970, State/ UT Contract Labour (R&amp;A) Rules, 1974, EPPF Act, 1952, ESI Act. (1948) as applicable and as amended from time to time and or any other rules framed thereunder from time to time by the Central or State Government and or any authority constituted by or under any law, for the category of persons deployed by me/us.</w:t>
      </w:r>
    </w:p>
    <w:p w:rsidR="003C4EA8" w:rsidRDefault="003C4EA8" w:rsidP="00003AA6">
      <w:pPr>
        <w:pStyle w:val="ListParagraph"/>
        <w:spacing w:after="0" w:line="240" w:lineRule="auto"/>
        <w:jc w:val="both"/>
        <w:rPr>
          <w:rFonts w:ascii="Times New Roman" w:hAnsi="Times New Roman" w:cs="Times New Roman"/>
          <w:sz w:val="24"/>
          <w:szCs w:val="24"/>
        </w:rPr>
      </w:pPr>
    </w:p>
    <w:p w:rsidR="003C4EA8" w:rsidRPr="00EB1B7E" w:rsidRDefault="003C4EA8" w:rsidP="00EB1B7E">
      <w:pPr>
        <w:spacing w:after="0" w:line="240" w:lineRule="auto"/>
        <w:jc w:val="both"/>
        <w:rPr>
          <w:rFonts w:ascii="Times New Roman" w:hAnsi="Times New Roman" w:cs="Times New Roman"/>
          <w:sz w:val="24"/>
          <w:szCs w:val="24"/>
        </w:rPr>
      </w:pPr>
    </w:p>
    <w:p w:rsidR="003C4EA8" w:rsidRDefault="003C4EA8" w:rsidP="00003AA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with Stamp</w:t>
      </w:r>
    </w:p>
    <w:p w:rsidR="00EB1B7E" w:rsidRDefault="00EB1B7E" w:rsidP="00EB1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Page 3 of 6</w:t>
      </w:r>
    </w:p>
    <w:p w:rsidR="003C4EA8" w:rsidRPr="00EB1B7E" w:rsidRDefault="00EB1B7E" w:rsidP="00EB1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4EA8" w:rsidRPr="00EB1B7E">
        <w:rPr>
          <w:rFonts w:ascii="Times New Roman" w:hAnsi="Times New Roman" w:cs="Times New Roman"/>
          <w:sz w:val="24"/>
          <w:szCs w:val="24"/>
        </w:rPr>
        <w:t>Date</w:t>
      </w:r>
      <w:proofErr w:type="gramStart"/>
      <w:r w:rsidR="003C4EA8" w:rsidRPr="00EB1B7E">
        <w:rPr>
          <w:rFonts w:ascii="Times New Roman" w:hAnsi="Times New Roman" w:cs="Times New Roman"/>
          <w:sz w:val="24"/>
          <w:szCs w:val="24"/>
        </w:rPr>
        <w:t>:-</w:t>
      </w:r>
      <w:proofErr w:type="gramEnd"/>
      <w:r w:rsidR="003C4EA8" w:rsidRPr="00EB1B7E">
        <w:rPr>
          <w:rFonts w:ascii="Times New Roman" w:hAnsi="Times New Roman" w:cs="Times New Roman"/>
          <w:sz w:val="24"/>
          <w:szCs w:val="24"/>
        </w:rPr>
        <w:t xml:space="preserve"> ………………</w:t>
      </w:r>
    </w:p>
    <w:p w:rsidR="004B1CDC" w:rsidRDefault="004B1CDC" w:rsidP="00C7658A">
      <w:pPr>
        <w:spacing w:after="0" w:line="240" w:lineRule="auto"/>
        <w:jc w:val="both"/>
        <w:rPr>
          <w:rFonts w:ascii="Times New Roman" w:hAnsi="Times New Roman" w:cs="Times New Roman"/>
          <w:sz w:val="24"/>
          <w:szCs w:val="24"/>
        </w:rPr>
      </w:pPr>
    </w:p>
    <w:p w:rsidR="00F206B3" w:rsidRDefault="00F206B3" w:rsidP="00C7658A">
      <w:pPr>
        <w:spacing w:after="0" w:line="240" w:lineRule="auto"/>
        <w:jc w:val="both"/>
        <w:rPr>
          <w:rFonts w:ascii="Times New Roman" w:hAnsi="Times New Roman" w:cs="Times New Roman"/>
          <w:sz w:val="24"/>
          <w:szCs w:val="24"/>
        </w:rPr>
      </w:pPr>
      <w:bookmarkStart w:id="0" w:name="_GoBack"/>
      <w:bookmarkEnd w:id="0"/>
    </w:p>
    <w:p w:rsidR="00C7658A" w:rsidRDefault="00C7658A" w:rsidP="00C76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ORDER FOR ARRANGEMENT OF DOCUMENTS WITH THE TECHNICAL BID</w:t>
      </w:r>
    </w:p>
    <w:p w:rsidR="00C7658A" w:rsidRDefault="00C7658A" w:rsidP="00C7658A">
      <w:pPr>
        <w:spacing w:after="0" w:line="240" w:lineRule="auto"/>
        <w:jc w:val="both"/>
        <w:rPr>
          <w:rFonts w:ascii="Times New Roman" w:hAnsi="Times New Roman" w:cs="Times New Roman"/>
          <w:sz w:val="24"/>
          <w:szCs w:val="24"/>
        </w:rPr>
      </w:pPr>
    </w:p>
    <w:p w:rsidR="00C7658A" w:rsidRDefault="00C7658A" w:rsidP="00C7658A">
      <w:pPr>
        <w:spacing w:after="0" w:line="240" w:lineRule="auto"/>
        <w:jc w:val="both"/>
        <w:rPr>
          <w:rFonts w:ascii="Times New Roman" w:hAnsi="Times New Roman" w:cs="Times New Roman"/>
          <w:sz w:val="24"/>
          <w:szCs w:val="24"/>
        </w:rPr>
      </w:pPr>
    </w:p>
    <w:p w:rsidR="00C7658A" w:rsidRDefault="00C7658A" w:rsidP="00C7658A">
      <w:pPr>
        <w:spacing w:after="0" w:line="240" w:lineRule="auto"/>
        <w:jc w:val="both"/>
        <w:rPr>
          <w:rFonts w:ascii="Times New Roman" w:hAnsi="Times New Roman" w:cs="Times New Roman"/>
          <w:sz w:val="24"/>
          <w:szCs w:val="24"/>
        </w:rPr>
      </w:pPr>
    </w:p>
    <w:p w:rsidR="00C7658A" w:rsidRPr="00576D96" w:rsidRDefault="00C7658A" w:rsidP="00C7658A">
      <w:pPr>
        <w:spacing w:after="0" w:line="240" w:lineRule="auto"/>
        <w:jc w:val="both"/>
        <w:rPr>
          <w:rFonts w:ascii="Times New Roman" w:hAnsi="Times New Roman" w:cs="Times New Roman"/>
          <w:b/>
          <w:sz w:val="24"/>
          <w:szCs w:val="24"/>
        </w:rPr>
      </w:pPr>
    </w:p>
    <w:p w:rsidR="00C7658A" w:rsidRPr="00576D96" w:rsidRDefault="00C7658A" w:rsidP="00C765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Packet</w:t>
      </w:r>
      <w:r w:rsidRPr="00576D96">
        <w:rPr>
          <w:rFonts w:ascii="Times New Roman" w:hAnsi="Times New Roman" w:cs="Times New Roman"/>
          <w:b/>
          <w:sz w:val="24"/>
          <w:szCs w:val="24"/>
        </w:rPr>
        <w:t>-1 (Sealed) containing Technical Bid</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Completed Tender Form (Duly signed on each page. No page should be altered from the tender form).</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demand draft of Rs. 50000/- towards the payment of ‘Earnest Money Deposit.</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copy of registration of agency</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copy of PAN/GIR card.</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copy of the Two latest IT return field by agency</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copy of Service Tax registration certificate.</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copy of PF registration letter/certificate</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copy of ESI registration letter/certificate.</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Certified copy of the statement of bank account of agency for the last six months.</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Work experience of Two years of any Govt. Organization.  </w:t>
      </w:r>
    </w:p>
    <w:p w:rsidR="00C7658A" w:rsidRDefault="00C7658A" w:rsidP="00C7658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tender must give list of the services clients during the last two years.</w:t>
      </w:r>
    </w:p>
    <w:p w:rsidR="00C7658A" w:rsidRDefault="00C7658A" w:rsidP="00C7658A">
      <w:pPr>
        <w:pStyle w:val="ListParagraph"/>
        <w:spacing w:after="0" w:line="240" w:lineRule="auto"/>
        <w:jc w:val="both"/>
        <w:rPr>
          <w:rFonts w:ascii="Times New Roman" w:hAnsi="Times New Roman" w:cs="Times New Roman"/>
          <w:sz w:val="24"/>
          <w:szCs w:val="24"/>
        </w:rPr>
      </w:pPr>
    </w:p>
    <w:p w:rsidR="00C7658A" w:rsidRDefault="00C7658A" w:rsidP="00C7658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NB- All copies must be attested/self-attested with seal of firm.</w:t>
      </w:r>
    </w:p>
    <w:p w:rsidR="00C7658A" w:rsidRDefault="00C7658A" w:rsidP="00C7658A">
      <w:pPr>
        <w:pStyle w:val="ListParagraph"/>
        <w:spacing w:after="0" w:line="240" w:lineRule="auto"/>
        <w:jc w:val="both"/>
        <w:rPr>
          <w:rFonts w:ascii="Times New Roman" w:hAnsi="Times New Roman" w:cs="Times New Roman"/>
          <w:sz w:val="24"/>
          <w:szCs w:val="24"/>
        </w:rPr>
      </w:pPr>
    </w:p>
    <w:p w:rsidR="00C7658A" w:rsidRDefault="00C7658A" w:rsidP="00C7658A">
      <w:pPr>
        <w:pStyle w:val="ListParagraph"/>
        <w:spacing w:after="0" w:line="240" w:lineRule="auto"/>
        <w:jc w:val="both"/>
        <w:rPr>
          <w:rFonts w:ascii="Times New Roman" w:hAnsi="Times New Roman" w:cs="Times New Roman"/>
          <w:sz w:val="24"/>
          <w:szCs w:val="24"/>
        </w:rPr>
      </w:pPr>
    </w:p>
    <w:p w:rsidR="00C7658A" w:rsidRDefault="00C7658A" w:rsidP="00C7658A">
      <w:pPr>
        <w:pStyle w:val="ListParagraph"/>
        <w:spacing w:after="0" w:line="240" w:lineRule="auto"/>
        <w:jc w:val="both"/>
        <w:rPr>
          <w:rFonts w:ascii="Times New Roman" w:hAnsi="Times New Roman" w:cs="Times New Roman"/>
          <w:sz w:val="24"/>
          <w:szCs w:val="24"/>
        </w:rPr>
      </w:pPr>
    </w:p>
    <w:p w:rsidR="00C7658A" w:rsidRPr="00576D96" w:rsidRDefault="00C7658A" w:rsidP="00C7658A">
      <w:pPr>
        <w:spacing w:after="0" w:line="240" w:lineRule="auto"/>
        <w:jc w:val="both"/>
        <w:rPr>
          <w:rFonts w:ascii="Times New Roman" w:hAnsi="Times New Roman" w:cs="Times New Roman"/>
          <w:b/>
          <w:sz w:val="24"/>
          <w:szCs w:val="24"/>
        </w:rPr>
      </w:pPr>
      <w:r w:rsidRPr="00576D96">
        <w:rPr>
          <w:rFonts w:ascii="Times New Roman" w:hAnsi="Times New Roman" w:cs="Times New Roman"/>
          <w:b/>
          <w:sz w:val="24"/>
          <w:szCs w:val="24"/>
        </w:rPr>
        <w:t>Packet II (Sealed) containing the Financial bid</w:t>
      </w:r>
    </w:p>
    <w:p w:rsidR="00C7658A" w:rsidRDefault="00C7658A" w:rsidP="00C7658A">
      <w:pPr>
        <w:pStyle w:val="ListParagraph"/>
        <w:spacing w:after="0" w:line="240" w:lineRule="auto"/>
        <w:jc w:val="both"/>
        <w:rPr>
          <w:rFonts w:ascii="Times New Roman" w:hAnsi="Times New Roman" w:cs="Times New Roman"/>
          <w:b/>
          <w:sz w:val="24"/>
          <w:szCs w:val="24"/>
        </w:rPr>
      </w:pPr>
    </w:p>
    <w:p w:rsidR="00C7658A" w:rsidRPr="00576D96" w:rsidRDefault="00C7658A" w:rsidP="00C7658A">
      <w:pPr>
        <w:pStyle w:val="ListParagraph"/>
        <w:spacing w:after="0" w:line="240" w:lineRule="auto"/>
        <w:jc w:val="both"/>
        <w:rPr>
          <w:rFonts w:ascii="Times New Roman" w:hAnsi="Times New Roman" w:cs="Times New Roman"/>
          <w:sz w:val="24"/>
          <w:szCs w:val="24"/>
        </w:rPr>
      </w:pPr>
      <w:r w:rsidRPr="00576D96">
        <w:rPr>
          <w:rFonts w:ascii="Times New Roman" w:hAnsi="Times New Roman" w:cs="Times New Roman"/>
          <w:sz w:val="24"/>
          <w:szCs w:val="24"/>
        </w:rPr>
        <w:t>Financial bid on the letterhead of the Firm/ company.</w:t>
      </w:r>
    </w:p>
    <w:p w:rsidR="00C7658A" w:rsidRDefault="00C7658A" w:rsidP="00C7658A">
      <w:pPr>
        <w:pStyle w:val="ListParagraph"/>
        <w:spacing w:after="0" w:line="240" w:lineRule="auto"/>
        <w:jc w:val="both"/>
        <w:rPr>
          <w:rFonts w:ascii="Times New Roman" w:hAnsi="Times New Roman" w:cs="Times New Roman"/>
          <w:b/>
          <w:sz w:val="24"/>
          <w:szCs w:val="24"/>
        </w:rPr>
      </w:pPr>
    </w:p>
    <w:p w:rsidR="00C7658A" w:rsidRPr="00A357D3" w:rsidRDefault="00C7658A" w:rsidP="00C7658A">
      <w:pPr>
        <w:pStyle w:val="ListParagraph"/>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packet I and II shall be placed in a single envelope and it should be sealed and super scribed as “Quotation for Outsourcing services”.</w:t>
      </w:r>
    </w:p>
    <w:p w:rsidR="00C7658A" w:rsidRDefault="00C7658A" w:rsidP="00C7658A">
      <w:pPr>
        <w:pStyle w:val="ListParagraph"/>
        <w:spacing w:after="0" w:line="240" w:lineRule="auto"/>
        <w:jc w:val="both"/>
        <w:rPr>
          <w:rFonts w:ascii="Times New Roman" w:hAnsi="Times New Roman" w:cs="Times New Roman"/>
          <w:sz w:val="24"/>
          <w:szCs w:val="24"/>
        </w:rPr>
      </w:pPr>
    </w:p>
    <w:p w:rsidR="00C7658A" w:rsidRDefault="00C7658A" w:rsidP="00C7658A">
      <w:pPr>
        <w:pStyle w:val="ListParagraph"/>
        <w:spacing w:after="0" w:line="240" w:lineRule="auto"/>
        <w:jc w:val="both"/>
        <w:rPr>
          <w:rFonts w:ascii="Times New Roman" w:hAnsi="Times New Roman" w:cs="Times New Roman"/>
          <w:sz w:val="24"/>
          <w:szCs w:val="24"/>
        </w:rPr>
      </w:pPr>
    </w:p>
    <w:p w:rsidR="00C7658A" w:rsidRPr="00303A04" w:rsidRDefault="00C7658A" w:rsidP="00C7658A">
      <w:pPr>
        <w:pStyle w:val="ListParagraph"/>
        <w:spacing w:after="0" w:line="240" w:lineRule="auto"/>
        <w:jc w:val="both"/>
        <w:rPr>
          <w:rFonts w:ascii="Times New Roman" w:hAnsi="Times New Roman" w:cs="Times New Roman"/>
          <w:sz w:val="24"/>
          <w:szCs w:val="24"/>
        </w:rPr>
      </w:pPr>
    </w:p>
    <w:p w:rsidR="003C4EA8" w:rsidRDefault="003C4EA8"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003AA6">
      <w:pPr>
        <w:pStyle w:val="ListParagraph"/>
        <w:spacing w:after="0" w:line="240" w:lineRule="auto"/>
        <w:jc w:val="both"/>
        <w:rPr>
          <w:rFonts w:ascii="Times New Roman" w:hAnsi="Times New Roman" w:cs="Times New Roman"/>
          <w:sz w:val="24"/>
          <w:szCs w:val="24"/>
        </w:rPr>
      </w:pPr>
    </w:p>
    <w:p w:rsidR="00C7658A" w:rsidRDefault="00C7658A" w:rsidP="00C7658A">
      <w:pPr>
        <w:spacing w:after="0" w:line="240" w:lineRule="auto"/>
        <w:jc w:val="both"/>
        <w:rPr>
          <w:rFonts w:ascii="Times New Roman" w:hAnsi="Times New Roman" w:cs="Times New Roman"/>
          <w:sz w:val="24"/>
          <w:szCs w:val="24"/>
        </w:rPr>
      </w:pPr>
    </w:p>
    <w:p w:rsidR="00EB1B7E" w:rsidRDefault="00EB1B7E" w:rsidP="00EB1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Page 4 of 6</w:t>
      </w:r>
    </w:p>
    <w:p w:rsidR="00C7658A" w:rsidRDefault="00C7658A" w:rsidP="00C7658A">
      <w:pPr>
        <w:spacing w:after="0" w:line="240" w:lineRule="auto"/>
        <w:jc w:val="both"/>
        <w:rPr>
          <w:rFonts w:ascii="Times New Roman" w:hAnsi="Times New Roman" w:cs="Times New Roman"/>
          <w:sz w:val="24"/>
          <w:szCs w:val="24"/>
        </w:rPr>
      </w:pPr>
    </w:p>
    <w:p w:rsidR="00C7658A" w:rsidRPr="00C7658A" w:rsidRDefault="00C7658A" w:rsidP="00C7658A">
      <w:pPr>
        <w:spacing w:after="0" w:line="240" w:lineRule="auto"/>
        <w:jc w:val="both"/>
        <w:rPr>
          <w:rFonts w:ascii="Times New Roman" w:hAnsi="Times New Roman" w:cs="Times New Roman"/>
          <w:sz w:val="24"/>
          <w:szCs w:val="24"/>
        </w:rPr>
      </w:pPr>
    </w:p>
    <w:p w:rsidR="00F614ED" w:rsidRDefault="00F614ED" w:rsidP="00A435A2">
      <w:pPr>
        <w:pStyle w:val="ListParagraph"/>
        <w:spacing w:after="0" w:line="240" w:lineRule="auto"/>
        <w:jc w:val="right"/>
        <w:rPr>
          <w:rFonts w:ascii="Times New Roman" w:hAnsi="Times New Roman" w:cs="Times New Roman"/>
          <w:sz w:val="24"/>
          <w:szCs w:val="24"/>
        </w:rPr>
      </w:pPr>
    </w:p>
    <w:p w:rsidR="003C4EA8" w:rsidRDefault="00A435A2" w:rsidP="00A435A2">
      <w:pPr>
        <w:pStyle w:val="ListParagraph"/>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Annexure-I</w:t>
      </w:r>
    </w:p>
    <w:p w:rsidR="003C4EA8" w:rsidRDefault="004E3B95" w:rsidP="004E3B95">
      <w:pPr>
        <w:pStyle w:val="ListParagraph"/>
        <w:spacing w:after="0" w:line="240" w:lineRule="auto"/>
        <w:jc w:val="center"/>
        <w:rPr>
          <w:rFonts w:ascii="Times New Roman" w:hAnsi="Times New Roman" w:cs="Times New Roman"/>
          <w:b/>
          <w:sz w:val="28"/>
          <w:szCs w:val="28"/>
        </w:rPr>
      </w:pPr>
      <w:r w:rsidRPr="004E3B95">
        <w:rPr>
          <w:rFonts w:ascii="Times New Roman" w:hAnsi="Times New Roman" w:cs="Times New Roman"/>
          <w:b/>
          <w:sz w:val="28"/>
          <w:szCs w:val="28"/>
        </w:rPr>
        <w:t>Technical Bid</w:t>
      </w:r>
    </w:p>
    <w:p w:rsidR="004E3B95" w:rsidRDefault="000B3C98" w:rsidP="004E3B95">
      <w:pPr>
        <w:pStyle w:val="ListParagraph"/>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4"/>
          <w:szCs w:val="24"/>
        </w:rPr>
        <w:t>To be enclosed in a separate sealed envelope</w:t>
      </w:r>
      <w:r>
        <w:rPr>
          <w:rFonts w:ascii="Times New Roman" w:hAnsi="Times New Roman" w:cs="Times New Roman"/>
          <w:b/>
          <w:sz w:val="28"/>
          <w:szCs w:val="28"/>
        </w:rPr>
        <w:t>)</w:t>
      </w:r>
    </w:p>
    <w:p w:rsidR="000B3C98" w:rsidRDefault="000B3C98" w:rsidP="004E3B95">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For the tender of Outsourcing Services for Manpower</w:t>
      </w:r>
    </w:p>
    <w:p w:rsidR="000B3C98" w:rsidRDefault="000B3C98" w:rsidP="004E3B95">
      <w:pPr>
        <w:pStyle w:val="ListParagraph"/>
        <w:spacing w:after="0" w:line="240" w:lineRule="auto"/>
        <w:jc w:val="center"/>
        <w:rPr>
          <w:rFonts w:ascii="Times New Roman" w:hAnsi="Times New Roman" w:cs="Times New Roman"/>
          <w:sz w:val="24"/>
          <w:szCs w:val="24"/>
        </w:rPr>
      </w:pPr>
    </w:p>
    <w:p w:rsidR="000B3C98" w:rsidRDefault="000B3C98" w:rsidP="000B3C98">
      <w:pPr>
        <w:pStyle w:val="ListParagraph"/>
        <w:spacing w:after="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066"/>
        <w:gridCol w:w="4067"/>
      </w:tblGrid>
      <w:tr w:rsidR="000B3C98" w:rsidTr="004B1CDC">
        <w:trPr>
          <w:trHeight w:val="755"/>
        </w:trPr>
        <w:tc>
          <w:tcPr>
            <w:tcW w:w="4066" w:type="dxa"/>
            <w:vAlign w:val="center"/>
          </w:tcPr>
          <w:p w:rsidR="000B3C98" w:rsidRDefault="000B3C98" w:rsidP="00FB2D5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Name of the Firm applying for providing outsourcing services </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0B3C98" w:rsidP="00FB2D57">
            <w:pPr>
              <w:pStyle w:val="ListParagraph"/>
              <w:ind w:left="0"/>
              <w:rPr>
                <w:rFonts w:ascii="Times New Roman" w:hAnsi="Times New Roman" w:cs="Times New Roman"/>
                <w:sz w:val="24"/>
                <w:szCs w:val="24"/>
              </w:rPr>
            </w:pPr>
            <w:r>
              <w:rPr>
                <w:rFonts w:ascii="Times New Roman" w:hAnsi="Times New Roman" w:cs="Times New Roman"/>
                <w:sz w:val="24"/>
                <w:szCs w:val="24"/>
              </w:rPr>
              <w:t>Name of partner/ Proprietor/ Director</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0B3C98" w:rsidP="00FB2D57">
            <w:pPr>
              <w:pStyle w:val="ListParagraph"/>
              <w:ind w:left="0"/>
              <w:rPr>
                <w:rFonts w:ascii="Times New Roman" w:hAnsi="Times New Roman" w:cs="Times New Roman"/>
                <w:sz w:val="24"/>
                <w:szCs w:val="24"/>
              </w:rPr>
            </w:pPr>
            <w:r>
              <w:rPr>
                <w:rFonts w:ascii="Times New Roman" w:hAnsi="Times New Roman" w:cs="Times New Roman"/>
                <w:sz w:val="24"/>
                <w:szCs w:val="24"/>
              </w:rPr>
              <w:t>Full Office Address</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0B3C98" w:rsidP="00FB2D57">
            <w:pPr>
              <w:pStyle w:val="ListParagraph"/>
              <w:ind w:left="0"/>
              <w:rPr>
                <w:rFonts w:ascii="Times New Roman" w:hAnsi="Times New Roman" w:cs="Times New Roman"/>
                <w:sz w:val="24"/>
                <w:szCs w:val="24"/>
              </w:rPr>
            </w:pPr>
            <w:r>
              <w:rPr>
                <w:rFonts w:ascii="Times New Roman" w:hAnsi="Times New Roman" w:cs="Times New Roman"/>
                <w:sz w:val="24"/>
                <w:szCs w:val="24"/>
              </w:rPr>
              <w:t>Telephone/ Phone/ Mobile No./  Fax/ E-mail of the Firm</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Name and Mobile number of the persons to be contacted</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Details of Earnest money Deposit</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801"/>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Banker of Firm/ Agency with full Address</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Firm Registration No./ Date of Registration</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Detail of PAN/ GIR  No.</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The detail of Service Tax no. allotted to organization/ Firm</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Details of Registration with the authorities of ESI/EPF</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EC6721" w:rsidP="00FB2D57">
            <w:pPr>
              <w:pStyle w:val="ListParagraph"/>
              <w:ind w:left="0"/>
              <w:rPr>
                <w:rFonts w:ascii="Times New Roman" w:hAnsi="Times New Roman" w:cs="Times New Roman"/>
                <w:sz w:val="24"/>
                <w:szCs w:val="24"/>
              </w:rPr>
            </w:pPr>
            <w:r>
              <w:rPr>
                <w:rFonts w:ascii="Times New Roman" w:hAnsi="Times New Roman" w:cs="Times New Roman"/>
                <w:sz w:val="24"/>
                <w:szCs w:val="24"/>
              </w:rPr>
              <w:t>Financial turnover of the tendering Firm/ Agency for the last Two Financial Year(Attach Proof)</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A95299" w:rsidP="00FB2D57">
            <w:pPr>
              <w:pStyle w:val="ListParagraph"/>
              <w:ind w:left="0"/>
              <w:rPr>
                <w:rFonts w:ascii="Times New Roman" w:hAnsi="Times New Roman" w:cs="Times New Roman"/>
                <w:sz w:val="24"/>
                <w:szCs w:val="24"/>
              </w:rPr>
            </w:pPr>
            <w:r>
              <w:rPr>
                <w:rFonts w:ascii="Times New Roman" w:hAnsi="Times New Roman" w:cs="Times New Roman"/>
                <w:sz w:val="24"/>
                <w:szCs w:val="24"/>
              </w:rPr>
              <w:t>Whether the bidder possessed the requisite experience, if yes, give details(Separate sheet be attached, if needed)</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755"/>
        </w:trPr>
        <w:tc>
          <w:tcPr>
            <w:tcW w:w="4066" w:type="dxa"/>
            <w:vAlign w:val="center"/>
          </w:tcPr>
          <w:p w:rsidR="000B3C98" w:rsidRDefault="00A95299" w:rsidP="00FB2D57">
            <w:pPr>
              <w:pStyle w:val="ListParagraph"/>
              <w:ind w:left="0"/>
              <w:rPr>
                <w:rFonts w:ascii="Times New Roman" w:hAnsi="Times New Roman" w:cs="Times New Roman"/>
                <w:sz w:val="24"/>
                <w:szCs w:val="24"/>
              </w:rPr>
            </w:pPr>
            <w:r>
              <w:rPr>
                <w:rFonts w:ascii="Times New Roman" w:hAnsi="Times New Roman" w:cs="Times New Roman"/>
                <w:sz w:val="24"/>
                <w:szCs w:val="24"/>
              </w:rPr>
              <w:t>Remarks, if Any</w:t>
            </w:r>
          </w:p>
        </w:tc>
        <w:tc>
          <w:tcPr>
            <w:tcW w:w="4067" w:type="dxa"/>
          </w:tcPr>
          <w:p w:rsidR="000B3C98" w:rsidRDefault="000B3C98" w:rsidP="000B3C98">
            <w:pPr>
              <w:pStyle w:val="ListParagraph"/>
              <w:ind w:left="0"/>
              <w:rPr>
                <w:rFonts w:ascii="Times New Roman" w:hAnsi="Times New Roman" w:cs="Times New Roman"/>
                <w:sz w:val="24"/>
                <w:szCs w:val="24"/>
              </w:rPr>
            </w:pPr>
          </w:p>
        </w:tc>
      </w:tr>
      <w:tr w:rsidR="000B3C98" w:rsidTr="004B1CDC">
        <w:trPr>
          <w:trHeight w:val="801"/>
        </w:trPr>
        <w:tc>
          <w:tcPr>
            <w:tcW w:w="4066" w:type="dxa"/>
          </w:tcPr>
          <w:p w:rsidR="000B3C98" w:rsidRDefault="000B3C98" w:rsidP="000B3C98">
            <w:pPr>
              <w:pStyle w:val="ListParagraph"/>
              <w:ind w:left="0"/>
              <w:rPr>
                <w:rFonts w:ascii="Times New Roman" w:hAnsi="Times New Roman" w:cs="Times New Roman"/>
                <w:sz w:val="24"/>
                <w:szCs w:val="24"/>
              </w:rPr>
            </w:pPr>
          </w:p>
        </w:tc>
        <w:tc>
          <w:tcPr>
            <w:tcW w:w="4067" w:type="dxa"/>
          </w:tcPr>
          <w:p w:rsidR="000B3C98" w:rsidRDefault="000B3C98" w:rsidP="000B3C98">
            <w:pPr>
              <w:pStyle w:val="ListParagraph"/>
              <w:ind w:left="0"/>
              <w:rPr>
                <w:rFonts w:ascii="Times New Roman" w:hAnsi="Times New Roman" w:cs="Times New Roman"/>
                <w:sz w:val="24"/>
                <w:szCs w:val="24"/>
              </w:rPr>
            </w:pPr>
          </w:p>
        </w:tc>
      </w:tr>
    </w:tbl>
    <w:p w:rsidR="000B3C98" w:rsidRDefault="000B3C98" w:rsidP="000B3C98">
      <w:pPr>
        <w:pStyle w:val="ListParagraph"/>
        <w:spacing w:after="0" w:line="240" w:lineRule="auto"/>
        <w:rPr>
          <w:rFonts w:ascii="Times New Roman" w:hAnsi="Times New Roman" w:cs="Times New Roman"/>
          <w:sz w:val="24"/>
          <w:szCs w:val="24"/>
        </w:rPr>
      </w:pPr>
    </w:p>
    <w:p w:rsidR="00EB1B7E" w:rsidRPr="008958A2" w:rsidRDefault="008958A2" w:rsidP="00EB1B7E">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EB1B7E">
        <w:rPr>
          <w:rFonts w:ascii="Times New Roman" w:hAnsi="Times New Roman" w:cs="Times New Roman"/>
          <w:b/>
          <w:sz w:val="24"/>
          <w:szCs w:val="24"/>
        </w:rPr>
        <w:t>Page 5 of 6</w:t>
      </w:r>
      <w:r>
        <w:rPr>
          <w:rFonts w:ascii="Times New Roman" w:hAnsi="Times New Roman" w:cs="Times New Roman"/>
          <w:b/>
          <w:sz w:val="24"/>
          <w:szCs w:val="24"/>
        </w:rPr>
        <w:t xml:space="preserve">                             </w:t>
      </w:r>
      <w:r w:rsidRPr="008958A2">
        <w:rPr>
          <w:rFonts w:ascii="Times New Roman" w:hAnsi="Times New Roman" w:cs="Times New Roman"/>
          <w:sz w:val="24"/>
          <w:szCs w:val="24"/>
        </w:rPr>
        <w:t>Signature with Seal</w:t>
      </w:r>
    </w:p>
    <w:p w:rsidR="004B1CDC" w:rsidRDefault="004B1CDC" w:rsidP="00A435A2">
      <w:pPr>
        <w:pStyle w:val="ListParagraph"/>
        <w:spacing w:after="0" w:line="240" w:lineRule="auto"/>
        <w:jc w:val="right"/>
        <w:rPr>
          <w:rFonts w:ascii="Times New Roman" w:hAnsi="Times New Roman" w:cs="Times New Roman"/>
          <w:sz w:val="24"/>
          <w:szCs w:val="24"/>
        </w:rPr>
      </w:pPr>
    </w:p>
    <w:p w:rsidR="000B3C98" w:rsidRDefault="00A435A2" w:rsidP="00A435A2">
      <w:pPr>
        <w:pStyle w:val="ListParagraph"/>
        <w:spacing w:after="0" w:line="240" w:lineRule="auto"/>
        <w:jc w:val="right"/>
        <w:rPr>
          <w:rFonts w:ascii="Times New Roman" w:hAnsi="Times New Roman" w:cs="Times New Roman"/>
          <w:sz w:val="24"/>
          <w:szCs w:val="24"/>
        </w:rPr>
      </w:pPr>
      <w:r>
        <w:rPr>
          <w:rFonts w:ascii="Times New Roman" w:hAnsi="Times New Roman" w:cs="Times New Roman"/>
          <w:sz w:val="24"/>
          <w:szCs w:val="24"/>
        </w:rPr>
        <w:t>Annexure-II</w:t>
      </w:r>
    </w:p>
    <w:p w:rsidR="000B3C98" w:rsidRDefault="000B3C98" w:rsidP="004E3B95">
      <w:pPr>
        <w:pStyle w:val="ListParagraph"/>
        <w:spacing w:after="0" w:line="240" w:lineRule="auto"/>
        <w:jc w:val="center"/>
        <w:rPr>
          <w:rFonts w:ascii="Times New Roman" w:hAnsi="Times New Roman" w:cs="Times New Roman"/>
          <w:sz w:val="24"/>
          <w:szCs w:val="24"/>
        </w:rPr>
      </w:pPr>
    </w:p>
    <w:p w:rsidR="000A5838" w:rsidRPr="00EB1B7E" w:rsidRDefault="000A5838" w:rsidP="00EB1B7E">
      <w:pPr>
        <w:spacing w:after="0" w:line="240" w:lineRule="auto"/>
        <w:jc w:val="center"/>
        <w:rPr>
          <w:rFonts w:ascii="Times New Roman" w:hAnsi="Times New Roman" w:cs="Times New Roman"/>
          <w:b/>
          <w:sz w:val="28"/>
          <w:szCs w:val="28"/>
        </w:rPr>
      </w:pPr>
      <w:r w:rsidRPr="00EB1B7E">
        <w:rPr>
          <w:rFonts w:ascii="Times New Roman" w:hAnsi="Times New Roman" w:cs="Times New Roman"/>
          <w:b/>
          <w:sz w:val="28"/>
          <w:szCs w:val="28"/>
        </w:rPr>
        <w:lastRenderedPageBreak/>
        <w:t>Financial Bid</w:t>
      </w:r>
    </w:p>
    <w:p w:rsidR="000A5838" w:rsidRDefault="000A5838" w:rsidP="000A5838">
      <w:pPr>
        <w:pStyle w:val="ListParagraph"/>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4"/>
          <w:szCs w:val="24"/>
        </w:rPr>
        <w:t>To be enclosed in a separate sealed envelope</w:t>
      </w:r>
      <w:r>
        <w:rPr>
          <w:rFonts w:ascii="Times New Roman" w:hAnsi="Times New Roman" w:cs="Times New Roman"/>
          <w:b/>
          <w:sz w:val="28"/>
          <w:szCs w:val="28"/>
        </w:rPr>
        <w:t>)</w:t>
      </w:r>
    </w:p>
    <w:p w:rsidR="000A5838" w:rsidRDefault="000A5838" w:rsidP="000A5838">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t>For the tender of Outsourcing Services for Manpower</w:t>
      </w:r>
    </w:p>
    <w:p w:rsidR="000A5838" w:rsidRDefault="000A5838" w:rsidP="000A5838">
      <w:pPr>
        <w:pStyle w:val="ListParagraph"/>
        <w:spacing w:after="0" w:line="240" w:lineRule="auto"/>
        <w:jc w:val="center"/>
        <w:rPr>
          <w:rFonts w:ascii="Times New Roman" w:hAnsi="Times New Roman" w:cs="Times New Roman"/>
          <w:sz w:val="24"/>
          <w:szCs w:val="24"/>
        </w:rPr>
      </w:pPr>
    </w:p>
    <w:p w:rsidR="000A5838" w:rsidRDefault="000A5838" w:rsidP="000A5838">
      <w:pPr>
        <w:pStyle w:val="ListParagraph"/>
        <w:spacing w:after="0" w:line="240" w:lineRule="auto"/>
        <w:jc w:val="center"/>
        <w:rPr>
          <w:rFonts w:ascii="Times New Roman" w:hAnsi="Times New Roman" w:cs="Times New Roman"/>
          <w:sz w:val="24"/>
          <w:szCs w:val="24"/>
        </w:rPr>
      </w:pPr>
    </w:p>
    <w:p w:rsidR="00303A04" w:rsidRDefault="000A5838" w:rsidP="000A58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Address of tendering Firm: …………………………………………….</w:t>
      </w:r>
    </w:p>
    <w:p w:rsidR="000A5838" w:rsidRDefault="000A5838" w:rsidP="000A58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Rates are to be quoted in the format given below, on the letterhead of the firm/ Company on monthly basis and other by-laws applicable (inclusive off all statutory liabilities, taxes, levies, cess etc. if any).</w:t>
      </w:r>
    </w:p>
    <w:p w:rsidR="000A5838" w:rsidRDefault="000A5838" w:rsidP="000A5838">
      <w:pPr>
        <w:pStyle w:val="ListParagraph"/>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6"/>
        <w:gridCol w:w="2250"/>
        <w:gridCol w:w="990"/>
        <w:gridCol w:w="900"/>
        <w:gridCol w:w="900"/>
        <w:gridCol w:w="990"/>
        <w:gridCol w:w="990"/>
        <w:gridCol w:w="990"/>
        <w:gridCol w:w="927"/>
      </w:tblGrid>
      <w:tr w:rsidR="000A5838" w:rsidTr="002E3757">
        <w:trPr>
          <w:trHeight w:val="682"/>
        </w:trPr>
        <w:tc>
          <w:tcPr>
            <w:tcW w:w="516" w:type="dxa"/>
          </w:tcPr>
          <w:p w:rsidR="000A5838" w:rsidRDefault="002E36ED" w:rsidP="000A5838">
            <w:pPr>
              <w:jc w:val="both"/>
              <w:rPr>
                <w:rFonts w:ascii="Times New Roman" w:hAnsi="Times New Roman" w:cs="Times New Roman"/>
                <w:sz w:val="24"/>
                <w:szCs w:val="24"/>
              </w:rPr>
            </w:pPr>
            <w:r>
              <w:rPr>
                <w:rFonts w:ascii="Times New Roman" w:hAnsi="Times New Roman" w:cs="Times New Roman"/>
                <w:sz w:val="24"/>
                <w:szCs w:val="24"/>
              </w:rPr>
              <w:t>Sr. no.</w:t>
            </w:r>
          </w:p>
        </w:tc>
        <w:tc>
          <w:tcPr>
            <w:tcW w:w="2250" w:type="dxa"/>
          </w:tcPr>
          <w:p w:rsidR="000A5838" w:rsidRDefault="002E36ED" w:rsidP="000A5838">
            <w:pPr>
              <w:jc w:val="both"/>
              <w:rPr>
                <w:rFonts w:ascii="Times New Roman" w:hAnsi="Times New Roman" w:cs="Times New Roman"/>
                <w:sz w:val="24"/>
                <w:szCs w:val="24"/>
              </w:rPr>
            </w:pPr>
            <w:r>
              <w:rPr>
                <w:rFonts w:ascii="Times New Roman" w:hAnsi="Times New Roman" w:cs="Times New Roman"/>
                <w:sz w:val="24"/>
                <w:szCs w:val="24"/>
              </w:rPr>
              <w:t>Post</w:t>
            </w:r>
          </w:p>
        </w:tc>
        <w:tc>
          <w:tcPr>
            <w:tcW w:w="990" w:type="dxa"/>
          </w:tcPr>
          <w:p w:rsidR="000A5838" w:rsidRDefault="002E36ED" w:rsidP="000A5838">
            <w:pPr>
              <w:jc w:val="both"/>
              <w:rPr>
                <w:rFonts w:ascii="Times New Roman" w:hAnsi="Times New Roman" w:cs="Times New Roman"/>
                <w:sz w:val="24"/>
                <w:szCs w:val="24"/>
              </w:rPr>
            </w:pPr>
            <w:r>
              <w:rPr>
                <w:rFonts w:ascii="Times New Roman" w:hAnsi="Times New Roman" w:cs="Times New Roman"/>
                <w:sz w:val="24"/>
                <w:szCs w:val="24"/>
              </w:rPr>
              <w:t>Wages</w:t>
            </w:r>
          </w:p>
        </w:tc>
        <w:tc>
          <w:tcPr>
            <w:tcW w:w="900" w:type="dxa"/>
          </w:tcPr>
          <w:p w:rsidR="000A5838" w:rsidRDefault="002E36ED" w:rsidP="000A5838">
            <w:pPr>
              <w:jc w:val="both"/>
              <w:rPr>
                <w:rFonts w:ascii="Times New Roman" w:hAnsi="Times New Roman" w:cs="Times New Roman"/>
                <w:sz w:val="24"/>
                <w:szCs w:val="24"/>
              </w:rPr>
            </w:pPr>
            <w:r>
              <w:rPr>
                <w:rFonts w:ascii="Times New Roman" w:hAnsi="Times New Roman" w:cs="Times New Roman"/>
                <w:sz w:val="24"/>
                <w:szCs w:val="24"/>
              </w:rPr>
              <w:t>EPF</w:t>
            </w:r>
          </w:p>
        </w:tc>
        <w:tc>
          <w:tcPr>
            <w:tcW w:w="900" w:type="dxa"/>
          </w:tcPr>
          <w:p w:rsidR="000A5838" w:rsidRDefault="00C0609E" w:rsidP="000A5838">
            <w:pPr>
              <w:jc w:val="both"/>
              <w:rPr>
                <w:rFonts w:ascii="Times New Roman" w:hAnsi="Times New Roman" w:cs="Times New Roman"/>
                <w:sz w:val="24"/>
                <w:szCs w:val="24"/>
              </w:rPr>
            </w:pPr>
            <w:r>
              <w:rPr>
                <w:rFonts w:ascii="Times New Roman" w:hAnsi="Times New Roman" w:cs="Times New Roman"/>
                <w:sz w:val="24"/>
                <w:szCs w:val="24"/>
              </w:rPr>
              <w:t>ESI</w:t>
            </w:r>
          </w:p>
        </w:tc>
        <w:tc>
          <w:tcPr>
            <w:tcW w:w="990" w:type="dxa"/>
          </w:tcPr>
          <w:p w:rsidR="000A5838" w:rsidRDefault="00C0609E" w:rsidP="000A5838">
            <w:pPr>
              <w:jc w:val="both"/>
              <w:rPr>
                <w:rFonts w:ascii="Times New Roman" w:hAnsi="Times New Roman" w:cs="Times New Roman"/>
                <w:sz w:val="24"/>
                <w:szCs w:val="24"/>
              </w:rPr>
            </w:pPr>
            <w:r>
              <w:rPr>
                <w:rFonts w:ascii="Times New Roman" w:hAnsi="Times New Roman" w:cs="Times New Roman"/>
                <w:sz w:val="24"/>
                <w:szCs w:val="24"/>
              </w:rPr>
              <w:t>Service Charge</w:t>
            </w:r>
          </w:p>
        </w:tc>
        <w:tc>
          <w:tcPr>
            <w:tcW w:w="990" w:type="dxa"/>
          </w:tcPr>
          <w:p w:rsidR="000A5838" w:rsidRDefault="00C0609E" w:rsidP="000A5838">
            <w:pPr>
              <w:jc w:val="both"/>
              <w:rPr>
                <w:rFonts w:ascii="Times New Roman" w:hAnsi="Times New Roman" w:cs="Times New Roman"/>
                <w:sz w:val="24"/>
                <w:szCs w:val="24"/>
              </w:rPr>
            </w:pPr>
            <w:r>
              <w:rPr>
                <w:rFonts w:ascii="Times New Roman" w:hAnsi="Times New Roman" w:cs="Times New Roman"/>
                <w:sz w:val="24"/>
                <w:szCs w:val="24"/>
              </w:rPr>
              <w:t>Service Tax</w:t>
            </w:r>
          </w:p>
        </w:tc>
        <w:tc>
          <w:tcPr>
            <w:tcW w:w="990" w:type="dxa"/>
          </w:tcPr>
          <w:p w:rsidR="000A5838" w:rsidRDefault="00C0609E" w:rsidP="000A5838">
            <w:pPr>
              <w:jc w:val="both"/>
              <w:rPr>
                <w:rFonts w:ascii="Times New Roman" w:hAnsi="Times New Roman" w:cs="Times New Roman"/>
                <w:sz w:val="24"/>
                <w:szCs w:val="24"/>
              </w:rPr>
            </w:pPr>
            <w:r>
              <w:rPr>
                <w:rFonts w:ascii="Times New Roman" w:hAnsi="Times New Roman" w:cs="Times New Roman"/>
                <w:sz w:val="24"/>
                <w:szCs w:val="24"/>
              </w:rPr>
              <w:t>Any other Charge</w:t>
            </w:r>
          </w:p>
        </w:tc>
        <w:tc>
          <w:tcPr>
            <w:tcW w:w="927" w:type="dxa"/>
          </w:tcPr>
          <w:p w:rsidR="000A5838" w:rsidRDefault="00C0609E" w:rsidP="000A5838">
            <w:pPr>
              <w:jc w:val="both"/>
              <w:rPr>
                <w:rFonts w:ascii="Times New Roman" w:hAnsi="Times New Roman" w:cs="Times New Roman"/>
                <w:sz w:val="24"/>
                <w:szCs w:val="24"/>
              </w:rPr>
            </w:pPr>
            <w:r>
              <w:rPr>
                <w:rFonts w:ascii="Times New Roman" w:hAnsi="Times New Roman" w:cs="Times New Roman"/>
                <w:sz w:val="24"/>
                <w:szCs w:val="24"/>
              </w:rPr>
              <w:t>Total</w:t>
            </w:r>
          </w:p>
        </w:tc>
      </w:tr>
      <w:tr w:rsidR="000A5838" w:rsidTr="002E3757">
        <w:trPr>
          <w:trHeight w:val="682"/>
        </w:trPr>
        <w:tc>
          <w:tcPr>
            <w:tcW w:w="516" w:type="dxa"/>
          </w:tcPr>
          <w:p w:rsidR="000A5838" w:rsidRDefault="000A5838" w:rsidP="000A5838">
            <w:pPr>
              <w:jc w:val="both"/>
              <w:rPr>
                <w:rFonts w:ascii="Times New Roman" w:hAnsi="Times New Roman" w:cs="Times New Roman"/>
                <w:sz w:val="24"/>
                <w:szCs w:val="24"/>
              </w:rPr>
            </w:pPr>
          </w:p>
        </w:tc>
        <w:tc>
          <w:tcPr>
            <w:tcW w:w="225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27" w:type="dxa"/>
          </w:tcPr>
          <w:p w:rsidR="000A5838" w:rsidRDefault="000A5838" w:rsidP="000A5838">
            <w:pPr>
              <w:jc w:val="both"/>
              <w:rPr>
                <w:rFonts w:ascii="Times New Roman" w:hAnsi="Times New Roman" w:cs="Times New Roman"/>
                <w:sz w:val="24"/>
                <w:szCs w:val="24"/>
              </w:rPr>
            </w:pPr>
          </w:p>
        </w:tc>
      </w:tr>
      <w:tr w:rsidR="000A5838" w:rsidTr="002E3757">
        <w:trPr>
          <w:trHeight w:val="682"/>
        </w:trPr>
        <w:tc>
          <w:tcPr>
            <w:tcW w:w="516" w:type="dxa"/>
          </w:tcPr>
          <w:p w:rsidR="000A5838" w:rsidRDefault="000A5838" w:rsidP="000A5838">
            <w:pPr>
              <w:jc w:val="both"/>
              <w:rPr>
                <w:rFonts w:ascii="Times New Roman" w:hAnsi="Times New Roman" w:cs="Times New Roman"/>
                <w:sz w:val="24"/>
                <w:szCs w:val="24"/>
              </w:rPr>
            </w:pPr>
          </w:p>
        </w:tc>
        <w:tc>
          <w:tcPr>
            <w:tcW w:w="225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27" w:type="dxa"/>
          </w:tcPr>
          <w:p w:rsidR="000A5838" w:rsidRDefault="000A5838" w:rsidP="000A5838">
            <w:pPr>
              <w:jc w:val="both"/>
              <w:rPr>
                <w:rFonts w:ascii="Times New Roman" w:hAnsi="Times New Roman" w:cs="Times New Roman"/>
                <w:sz w:val="24"/>
                <w:szCs w:val="24"/>
              </w:rPr>
            </w:pPr>
          </w:p>
        </w:tc>
      </w:tr>
      <w:tr w:rsidR="000A5838" w:rsidTr="002E3757">
        <w:trPr>
          <w:trHeight w:val="682"/>
        </w:trPr>
        <w:tc>
          <w:tcPr>
            <w:tcW w:w="516" w:type="dxa"/>
          </w:tcPr>
          <w:p w:rsidR="000A5838" w:rsidRDefault="000A5838" w:rsidP="000A5838">
            <w:pPr>
              <w:jc w:val="both"/>
              <w:rPr>
                <w:rFonts w:ascii="Times New Roman" w:hAnsi="Times New Roman" w:cs="Times New Roman"/>
                <w:sz w:val="24"/>
                <w:szCs w:val="24"/>
              </w:rPr>
            </w:pPr>
          </w:p>
        </w:tc>
        <w:tc>
          <w:tcPr>
            <w:tcW w:w="225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27" w:type="dxa"/>
          </w:tcPr>
          <w:p w:rsidR="000A5838" w:rsidRDefault="000A5838" w:rsidP="000A5838">
            <w:pPr>
              <w:jc w:val="both"/>
              <w:rPr>
                <w:rFonts w:ascii="Times New Roman" w:hAnsi="Times New Roman" w:cs="Times New Roman"/>
                <w:sz w:val="24"/>
                <w:szCs w:val="24"/>
              </w:rPr>
            </w:pPr>
          </w:p>
        </w:tc>
      </w:tr>
      <w:tr w:rsidR="000A5838" w:rsidTr="002E3757">
        <w:trPr>
          <w:trHeight w:val="682"/>
        </w:trPr>
        <w:tc>
          <w:tcPr>
            <w:tcW w:w="516" w:type="dxa"/>
          </w:tcPr>
          <w:p w:rsidR="000A5838" w:rsidRDefault="000A5838" w:rsidP="000A5838">
            <w:pPr>
              <w:jc w:val="both"/>
              <w:rPr>
                <w:rFonts w:ascii="Times New Roman" w:hAnsi="Times New Roman" w:cs="Times New Roman"/>
                <w:sz w:val="24"/>
                <w:szCs w:val="24"/>
              </w:rPr>
            </w:pPr>
          </w:p>
        </w:tc>
        <w:tc>
          <w:tcPr>
            <w:tcW w:w="225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27" w:type="dxa"/>
          </w:tcPr>
          <w:p w:rsidR="000A5838" w:rsidRDefault="000A5838" w:rsidP="000A5838">
            <w:pPr>
              <w:jc w:val="both"/>
              <w:rPr>
                <w:rFonts w:ascii="Times New Roman" w:hAnsi="Times New Roman" w:cs="Times New Roman"/>
                <w:sz w:val="24"/>
                <w:szCs w:val="24"/>
              </w:rPr>
            </w:pPr>
          </w:p>
        </w:tc>
      </w:tr>
      <w:tr w:rsidR="000A5838" w:rsidTr="002E3757">
        <w:trPr>
          <w:trHeight w:val="682"/>
        </w:trPr>
        <w:tc>
          <w:tcPr>
            <w:tcW w:w="516" w:type="dxa"/>
          </w:tcPr>
          <w:p w:rsidR="000A5838" w:rsidRDefault="000A5838" w:rsidP="000A5838">
            <w:pPr>
              <w:jc w:val="both"/>
              <w:rPr>
                <w:rFonts w:ascii="Times New Roman" w:hAnsi="Times New Roman" w:cs="Times New Roman"/>
                <w:sz w:val="24"/>
                <w:szCs w:val="24"/>
              </w:rPr>
            </w:pPr>
          </w:p>
        </w:tc>
        <w:tc>
          <w:tcPr>
            <w:tcW w:w="225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27" w:type="dxa"/>
          </w:tcPr>
          <w:p w:rsidR="000A5838" w:rsidRDefault="000A5838" w:rsidP="000A5838">
            <w:pPr>
              <w:jc w:val="both"/>
              <w:rPr>
                <w:rFonts w:ascii="Times New Roman" w:hAnsi="Times New Roman" w:cs="Times New Roman"/>
                <w:sz w:val="24"/>
                <w:szCs w:val="24"/>
              </w:rPr>
            </w:pPr>
          </w:p>
        </w:tc>
      </w:tr>
      <w:tr w:rsidR="000A5838" w:rsidTr="002E3757">
        <w:trPr>
          <w:trHeight w:val="682"/>
        </w:trPr>
        <w:tc>
          <w:tcPr>
            <w:tcW w:w="516" w:type="dxa"/>
          </w:tcPr>
          <w:p w:rsidR="000A5838" w:rsidRDefault="000A5838" w:rsidP="000A5838">
            <w:pPr>
              <w:jc w:val="both"/>
              <w:rPr>
                <w:rFonts w:ascii="Times New Roman" w:hAnsi="Times New Roman" w:cs="Times New Roman"/>
                <w:sz w:val="24"/>
                <w:szCs w:val="24"/>
              </w:rPr>
            </w:pPr>
          </w:p>
        </w:tc>
        <w:tc>
          <w:tcPr>
            <w:tcW w:w="225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0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90" w:type="dxa"/>
          </w:tcPr>
          <w:p w:rsidR="000A5838" w:rsidRDefault="000A5838" w:rsidP="000A5838">
            <w:pPr>
              <w:jc w:val="both"/>
              <w:rPr>
                <w:rFonts w:ascii="Times New Roman" w:hAnsi="Times New Roman" w:cs="Times New Roman"/>
                <w:sz w:val="24"/>
                <w:szCs w:val="24"/>
              </w:rPr>
            </w:pPr>
          </w:p>
        </w:tc>
        <w:tc>
          <w:tcPr>
            <w:tcW w:w="927" w:type="dxa"/>
          </w:tcPr>
          <w:p w:rsidR="000A5838" w:rsidRDefault="000A5838" w:rsidP="000A5838">
            <w:pPr>
              <w:jc w:val="both"/>
              <w:rPr>
                <w:rFonts w:ascii="Times New Roman" w:hAnsi="Times New Roman" w:cs="Times New Roman"/>
                <w:sz w:val="24"/>
                <w:szCs w:val="24"/>
              </w:rPr>
            </w:pPr>
          </w:p>
        </w:tc>
      </w:tr>
    </w:tbl>
    <w:p w:rsidR="000A5838" w:rsidRPr="000A5838" w:rsidRDefault="000A5838" w:rsidP="000A5838">
      <w:pPr>
        <w:spacing w:after="0" w:line="240" w:lineRule="auto"/>
        <w:jc w:val="both"/>
        <w:rPr>
          <w:rFonts w:ascii="Times New Roman" w:hAnsi="Times New Roman" w:cs="Times New Roman"/>
          <w:sz w:val="24"/>
          <w:szCs w:val="24"/>
        </w:rPr>
      </w:pPr>
    </w:p>
    <w:p w:rsidR="00303A04" w:rsidRDefault="00303A04" w:rsidP="00303A04">
      <w:pPr>
        <w:spacing w:after="0" w:line="240" w:lineRule="auto"/>
        <w:jc w:val="both"/>
        <w:rPr>
          <w:rFonts w:ascii="Times New Roman" w:hAnsi="Times New Roman" w:cs="Times New Roman"/>
          <w:sz w:val="24"/>
          <w:szCs w:val="24"/>
        </w:rPr>
      </w:pPr>
    </w:p>
    <w:p w:rsidR="00303A04" w:rsidRDefault="00303A04" w:rsidP="00303A04">
      <w:pPr>
        <w:spacing w:after="0" w:line="240" w:lineRule="auto"/>
        <w:jc w:val="both"/>
        <w:rPr>
          <w:rFonts w:ascii="Times New Roman" w:hAnsi="Times New Roman" w:cs="Times New Roman"/>
          <w:sz w:val="24"/>
          <w:szCs w:val="24"/>
        </w:rPr>
      </w:pPr>
    </w:p>
    <w:p w:rsidR="00303A04" w:rsidRDefault="002E3757" w:rsidP="00303A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&amp; Seal of the Tenderer</w:t>
      </w:r>
    </w:p>
    <w:p w:rsidR="002E3757" w:rsidRDefault="008958A2" w:rsidP="00303A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757">
        <w:rPr>
          <w:rFonts w:ascii="Times New Roman" w:hAnsi="Times New Roman" w:cs="Times New Roman"/>
          <w:sz w:val="24"/>
          <w:szCs w:val="24"/>
        </w:rPr>
        <w:t>Name:-…………………………..</w:t>
      </w:r>
    </w:p>
    <w:p w:rsidR="002E3757" w:rsidRDefault="002E3757" w:rsidP="00303A04">
      <w:pPr>
        <w:spacing w:after="0" w:line="240" w:lineRule="auto"/>
        <w:jc w:val="both"/>
        <w:rPr>
          <w:rFonts w:ascii="Times New Roman" w:hAnsi="Times New Roman" w:cs="Times New Roman"/>
          <w:sz w:val="24"/>
          <w:szCs w:val="24"/>
        </w:rPr>
      </w:pPr>
    </w:p>
    <w:p w:rsidR="002E3757" w:rsidRDefault="002E3757" w:rsidP="00303A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w:t>
      </w:r>
    </w:p>
    <w:p w:rsidR="002E3757" w:rsidRDefault="002E3757" w:rsidP="002E375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tenderer should take care that the details, rate and amount should be written in such a way that interpolation is not possible. No blanks/overwriting in the Financial Bid will be allowed and such type of mistake shall make the tender liable for rejection straightway. Each and every column should be filled in Financial Bid.</w:t>
      </w:r>
    </w:p>
    <w:p w:rsidR="002E3757" w:rsidRPr="002E3757" w:rsidRDefault="002E3757" w:rsidP="002E375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entries in the Tender Form should be legible and filled clearly, neatly and accurately. Any alteration, erasing or over- writing would make tender invalid. If the space for furnishing information is insufficient, a separate sheet duly signed by the authorized may be attached.</w:t>
      </w:r>
    </w:p>
    <w:p w:rsidR="002E3757" w:rsidRDefault="002E3757" w:rsidP="00303A04">
      <w:pPr>
        <w:spacing w:after="0" w:line="240" w:lineRule="auto"/>
        <w:jc w:val="both"/>
        <w:rPr>
          <w:rFonts w:ascii="Times New Roman" w:hAnsi="Times New Roman" w:cs="Times New Roman"/>
          <w:sz w:val="24"/>
          <w:szCs w:val="24"/>
        </w:rPr>
      </w:pPr>
    </w:p>
    <w:p w:rsidR="00303A04" w:rsidRDefault="00303A04" w:rsidP="00303A04">
      <w:pPr>
        <w:spacing w:after="0" w:line="240" w:lineRule="auto"/>
        <w:jc w:val="both"/>
        <w:rPr>
          <w:rFonts w:ascii="Times New Roman" w:hAnsi="Times New Roman" w:cs="Times New Roman"/>
          <w:sz w:val="24"/>
          <w:szCs w:val="24"/>
        </w:rPr>
      </w:pPr>
    </w:p>
    <w:p w:rsidR="00576D96" w:rsidRDefault="00576D96" w:rsidP="00303A04">
      <w:pPr>
        <w:spacing w:after="0" w:line="240" w:lineRule="auto"/>
        <w:jc w:val="both"/>
        <w:rPr>
          <w:rFonts w:ascii="Times New Roman" w:hAnsi="Times New Roman" w:cs="Times New Roman"/>
          <w:sz w:val="24"/>
          <w:szCs w:val="24"/>
        </w:rPr>
      </w:pPr>
    </w:p>
    <w:p w:rsidR="00576D96" w:rsidRDefault="00576D96" w:rsidP="00303A04">
      <w:pPr>
        <w:spacing w:after="0" w:line="240" w:lineRule="auto"/>
        <w:jc w:val="both"/>
        <w:rPr>
          <w:rFonts w:ascii="Times New Roman" w:hAnsi="Times New Roman" w:cs="Times New Roman"/>
          <w:sz w:val="24"/>
          <w:szCs w:val="24"/>
        </w:rPr>
      </w:pPr>
    </w:p>
    <w:p w:rsidR="00303A04" w:rsidRDefault="00303A04" w:rsidP="00303A04">
      <w:pPr>
        <w:spacing w:after="0" w:line="240" w:lineRule="auto"/>
        <w:jc w:val="both"/>
        <w:rPr>
          <w:rFonts w:ascii="Times New Roman" w:hAnsi="Times New Roman" w:cs="Times New Roman"/>
          <w:sz w:val="24"/>
          <w:szCs w:val="24"/>
        </w:rPr>
      </w:pPr>
    </w:p>
    <w:p w:rsidR="00EB1B7E" w:rsidRDefault="00EB1B7E" w:rsidP="00EB1B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Page 6 of 6</w:t>
      </w:r>
    </w:p>
    <w:p w:rsidR="00EB1B7E" w:rsidRDefault="00EB1B7E" w:rsidP="00303A04">
      <w:pPr>
        <w:spacing w:after="0" w:line="240" w:lineRule="auto"/>
        <w:jc w:val="both"/>
        <w:rPr>
          <w:rFonts w:ascii="Times New Roman" w:hAnsi="Times New Roman" w:cs="Times New Roman"/>
          <w:sz w:val="24"/>
          <w:szCs w:val="24"/>
        </w:rPr>
      </w:pPr>
    </w:p>
    <w:sectPr w:rsidR="00EB1B7E" w:rsidSect="006332E5">
      <w:headerReference w:type="default" r:id="rId9"/>
      <w:pgSz w:w="11907" w:h="16839" w:code="9"/>
      <w:pgMar w:top="576" w:right="864" w:bottom="57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3F" w:rsidRDefault="00147E3F" w:rsidP="006332E5">
      <w:pPr>
        <w:spacing w:after="0" w:line="240" w:lineRule="auto"/>
      </w:pPr>
      <w:r>
        <w:separator/>
      </w:r>
    </w:p>
  </w:endnote>
  <w:endnote w:type="continuationSeparator" w:id="0">
    <w:p w:rsidR="00147E3F" w:rsidRDefault="00147E3F" w:rsidP="0063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3F" w:rsidRDefault="00147E3F" w:rsidP="006332E5">
      <w:pPr>
        <w:spacing w:after="0" w:line="240" w:lineRule="auto"/>
      </w:pPr>
      <w:r>
        <w:separator/>
      </w:r>
    </w:p>
  </w:footnote>
  <w:footnote w:type="continuationSeparator" w:id="0">
    <w:p w:rsidR="00147E3F" w:rsidRDefault="00147E3F" w:rsidP="00633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E5" w:rsidRPr="006332E5" w:rsidRDefault="006332E5">
    <w:pPr>
      <w:pStyle w:val="Header"/>
      <w:rPr>
        <w:sz w:val="28"/>
        <w:szCs w:val="28"/>
      </w:rPr>
    </w:pPr>
    <w:r w:rsidRPr="006332E5">
      <w:rPr>
        <w:sz w:val="28"/>
        <w:szCs w:val="28"/>
      </w:rPr>
      <w:t xml:space="preserve">TENDER REGARDING OUTSOURCING </w:t>
    </w:r>
    <w:r w:rsidRPr="006332E5">
      <w:rPr>
        <w:sz w:val="28"/>
        <w:szCs w:val="28"/>
      </w:rPr>
      <w:tab/>
      <w:t xml:space="preserve">   </w:t>
    </w:r>
    <w:r w:rsidRPr="006332E5">
      <w:rPr>
        <w:sz w:val="28"/>
        <w:szCs w:val="28"/>
      </w:rPr>
      <w:tab/>
      <w:t>DATED – 4/3/2015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55BFE"/>
    <w:multiLevelType w:val="hybridMultilevel"/>
    <w:tmpl w:val="0F4A0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A2B0C"/>
    <w:multiLevelType w:val="hybridMultilevel"/>
    <w:tmpl w:val="49A2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6B0B47"/>
    <w:multiLevelType w:val="hybridMultilevel"/>
    <w:tmpl w:val="5DBA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A77D2F"/>
    <w:multiLevelType w:val="hybridMultilevel"/>
    <w:tmpl w:val="C718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895D2B"/>
    <w:multiLevelType w:val="hybridMultilevel"/>
    <w:tmpl w:val="156E6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2A"/>
    <w:rsid w:val="00003AA6"/>
    <w:rsid w:val="000A5838"/>
    <w:rsid w:val="000B3C98"/>
    <w:rsid w:val="000C6DF0"/>
    <w:rsid w:val="000D0AC3"/>
    <w:rsid w:val="000D4ABE"/>
    <w:rsid w:val="001224F6"/>
    <w:rsid w:val="00147E3F"/>
    <w:rsid w:val="00155FC4"/>
    <w:rsid w:val="00167914"/>
    <w:rsid w:val="001A1C38"/>
    <w:rsid w:val="001D03CE"/>
    <w:rsid w:val="001D5E5E"/>
    <w:rsid w:val="001E5931"/>
    <w:rsid w:val="0020524F"/>
    <w:rsid w:val="002E36ED"/>
    <w:rsid w:val="002E3757"/>
    <w:rsid w:val="00303A04"/>
    <w:rsid w:val="003322FF"/>
    <w:rsid w:val="0035663E"/>
    <w:rsid w:val="003C4EA8"/>
    <w:rsid w:val="00425662"/>
    <w:rsid w:val="00447E1B"/>
    <w:rsid w:val="00492BB4"/>
    <w:rsid w:val="004B1CDC"/>
    <w:rsid w:val="004C6B1F"/>
    <w:rsid w:val="004E3B95"/>
    <w:rsid w:val="00576D96"/>
    <w:rsid w:val="005A4376"/>
    <w:rsid w:val="005E43C7"/>
    <w:rsid w:val="0062163B"/>
    <w:rsid w:val="006229A8"/>
    <w:rsid w:val="006332E5"/>
    <w:rsid w:val="00654B3F"/>
    <w:rsid w:val="006E7D75"/>
    <w:rsid w:val="006F0E8C"/>
    <w:rsid w:val="00705BA6"/>
    <w:rsid w:val="0072513B"/>
    <w:rsid w:val="00737A0B"/>
    <w:rsid w:val="007A1230"/>
    <w:rsid w:val="008539AE"/>
    <w:rsid w:val="00865219"/>
    <w:rsid w:val="008958A2"/>
    <w:rsid w:val="008D1351"/>
    <w:rsid w:val="008F0157"/>
    <w:rsid w:val="00906430"/>
    <w:rsid w:val="00951503"/>
    <w:rsid w:val="009D5A2D"/>
    <w:rsid w:val="009F7018"/>
    <w:rsid w:val="00A0142E"/>
    <w:rsid w:val="00A108B9"/>
    <w:rsid w:val="00A13115"/>
    <w:rsid w:val="00A357D3"/>
    <w:rsid w:val="00A435A2"/>
    <w:rsid w:val="00A80545"/>
    <w:rsid w:val="00A95299"/>
    <w:rsid w:val="00AA571B"/>
    <w:rsid w:val="00B96BBB"/>
    <w:rsid w:val="00BE2D9D"/>
    <w:rsid w:val="00C0609E"/>
    <w:rsid w:val="00C7658A"/>
    <w:rsid w:val="00C9533F"/>
    <w:rsid w:val="00CE74F1"/>
    <w:rsid w:val="00D25C61"/>
    <w:rsid w:val="00DD73CF"/>
    <w:rsid w:val="00E31601"/>
    <w:rsid w:val="00E60CF7"/>
    <w:rsid w:val="00E857E0"/>
    <w:rsid w:val="00EB1B7E"/>
    <w:rsid w:val="00EC0E2A"/>
    <w:rsid w:val="00EC6721"/>
    <w:rsid w:val="00EE3944"/>
    <w:rsid w:val="00EF2AE0"/>
    <w:rsid w:val="00EF6179"/>
    <w:rsid w:val="00F13A26"/>
    <w:rsid w:val="00F206B3"/>
    <w:rsid w:val="00F27C5F"/>
    <w:rsid w:val="00F30FCD"/>
    <w:rsid w:val="00F614ED"/>
    <w:rsid w:val="00F64BAB"/>
    <w:rsid w:val="00FB2D57"/>
    <w:rsid w:val="00FB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1601"/>
    <w:pPr>
      <w:ind w:left="720"/>
      <w:contextualSpacing/>
    </w:pPr>
  </w:style>
  <w:style w:type="paragraph" w:styleId="BalloonText">
    <w:name w:val="Balloon Text"/>
    <w:basedOn w:val="Normal"/>
    <w:link w:val="BalloonTextChar"/>
    <w:uiPriority w:val="99"/>
    <w:semiHidden/>
    <w:unhideWhenUsed/>
    <w:rsid w:val="00737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0B"/>
    <w:rPr>
      <w:rFonts w:ascii="Tahoma" w:hAnsi="Tahoma" w:cs="Tahoma"/>
      <w:sz w:val="16"/>
      <w:szCs w:val="16"/>
    </w:rPr>
  </w:style>
  <w:style w:type="paragraph" w:styleId="Header">
    <w:name w:val="header"/>
    <w:basedOn w:val="Normal"/>
    <w:link w:val="HeaderChar"/>
    <w:uiPriority w:val="99"/>
    <w:unhideWhenUsed/>
    <w:rsid w:val="00633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E5"/>
  </w:style>
  <w:style w:type="paragraph" w:styleId="Footer">
    <w:name w:val="footer"/>
    <w:basedOn w:val="Normal"/>
    <w:link w:val="FooterChar"/>
    <w:uiPriority w:val="99"/>
    <w:unhideWhenUsed/>
    <w:rsid w:val="00633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1601"/>
    <w:pPr>
      <w:ind w:left="720"/>
      <w:contextualSpacing/>
    </w:pPr>
  </w:style>
  <w:style w:type="paragraph" w:styleId="BalloonText">
    <w:name w:val="Balloon Text"/>
    <w:basedOn w:val="Normal"/>
    <w:link w:val="BalloonTextChar"/>
    <w:uiPriority w:val="99"/>
    <w:semiHidden/>
    <w:unhideWhenUsed/>
    <w:rsid w:val="00737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0B"/>
    <w:rPr>
      <w:rFonts w:ascii="Tahoma" w:hAnsi="Tahoma" w:cs="Tahoma"/>
      <w:sz w:val="16"/>
      <w:szCs w:val="16"/>
    </w:rPr>
  </w:style>
  <w:style w:type="paragraph" w:styleId="Header">
    <w:name w:val="header"/>
    <w:basedOn w:val="Normal"/>
    <w:link w:val="HeaderChar"/>
    <w:uiPriority w:val="99"/>
    <w:unhideWhenUsed/>
    <w:rsid w:val="00633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E5"/>
  </w:style>
  <w:style w:type="paragraph" w:styleId="Footer">
    <w:name w:val="footer"/>
    <w:basedOn w:val="Normal"/>
    <w:link w:val="FooterChar"/>
    <w:uiPriority w:val="99"/>
    <w:unhideWhenUsed/>
    <w:rsid w:val="00633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6854-54A8-4A61-8D07-23A7E362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CDTP</dc:creator>
  <cp:lastModifiedBy>CDTP</cp:lastModifiedBy>
  <cp:revision>68</cp:revision>
  <cp:lastPrinted>2015-02-24T06:28:00Z</cp:lastPrinted>
  <dcterms:created xsi:type="dcterms:W3CDTF">2015-02-16T06:54:00Z</dcterms:created>
  <dcterms:modified xsi:type="dcterms:W3CDTF">2015-03-04T04:55:00Z</dcterms:modified>
</cp:coreProperties>
</file>